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0C" w:rsidRDefault="00A746C0">
      <w:pPr>
        <w:ind w:left="360" w:hanging="360"/>
      </w:pPr>
      <w:r>
        <w:t xml:space="preserve">                                              </w:t>
      </w:r>
    </w:p>
    <w:p w:rsidR="009C470C" w:rsidRDefault="009C470C">
      <w:pPr>
        <w:ind w:left="360" w:hanging="360"/>
      </w:pPr>
    </w:p>
    <w:p w:rsidR="009C470C" w:rsidRDefault="00A746C0">
      <w:pPr>
        <w:ind w:left="360" w:hanging="360"/>
      </w:pPr>
      <w:r>
        <w:t xml:space="preserve"> </w:t>
      </w:r>
    </w:p>
    <w:p w:rsidR="009C470C" w:rsidRDefault="009C470C">
      <w:pPr>
        <w:ind w:left="360" w:hanging="360"/>
      </w:pPr>
    </w:p>
    <w:p w:rsidR="009C470C" w:rsidRDefault="00A746C0">
      <w:pPr>
        <w:ind w:left="360" w:hanging="360"/>
      </w:pPr>
      <w:r>
        <w:t xml:space="preserve">                            </w:t>
      </w:r>
    </w:p>
    <w:p w:rsidR="009C470C" w:rsidRDefault="00A746C0">
      <w:pPr>
        <w:framePr w:w="4522" w:h="1160" w:hSpace="141" w:wrap="around" w:vAnchor="text" w:hAnchor="page" w:x="1200" w:y="-1175"/>
        <w:pBdr>
          <w:top w:val="single" w:sz="6" w:space="1" w:color="auto"/>
          <w:left w:val="single" w:sz="6" w:space="1" w:color="auto"/>
          <w:bottom w:val="single" w:sz="6" w:space="1" w:color="auto"/>
          <w:right w:val="single" w:sz="6" w:space="1" w:color="auto"/>
        </w:pBdr>
        <w:rPr>
          <w:rFonts w:ascii="Arial" w:hAnsi="Arial"/>
          <w:i/>
          <w:sz w:val="40"/>
        </w:rPr>
      </w:pPr>
      <w:r>
        <w:rPr>
          <w:rFonts w:ascii="Arial" w:hAnsi="Arial"/>
          <w:i/>
          <w:sz w:val="40"/>
        </w:rPr>
        <w:t xml:space="preserve">Elettronica     </w:t>
      </w:r>
      <w:r>
        <w:rPr>
          <w:rFonts w:ascii="Arial" w:hAnsi="Arial"/>
          <w:i/>
          <w:sz w:val="40"/>
        </w:rPr>
        <w:object w:dxaOrig="1720"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14pt" o:ole="" fillcolor="window">
            <v:imagedata r:id="rId6" o:title=""/>
          </v:shape>
          <o:OLEObject Type="Embed" ProgID="MSDraw" ShapeID="_x0000_i1025" DrawAspect="Content" ObjectID="_1477676388" r:id="rId7">
            <o:FieldCodes>\* unisciformato</o:FieldCodes>
          </o:OLEObject>
        </w:object>
      </w:r>
    </w:p>
    <w:p w:rsidR="009C470C" w:rsidRDefault="00A746C0">
      <w:pPr>
        <w:framePr w:w="4522" w:h="1160" w:hSpace="141" w:wrap="around" w:vAnchor="text" w:hAnchor="page" w:x="1200" w:y="-1175"/>
        <w:pBdr>
          <w:top w:val="single" w:sz="6" w:space="1" w:color="auto"/>
          <w:left w:val="single" w:sz="6" w:space="1" w:color="auto"/>
          <w:bottom w:val="single" w:sz="6" w:space="1" w:color="auto"/>
          <w:right w:val="single" w:sz="6" w:space="1" w:color="auto"/>
        </w:pBdr>
      </w:pPr>
      <w:r>
        <w:rPr>
          <w:rFonts w:ascii="Arial" w:hAnsi="Arial"/>
          <w:i/>
          <w:sz w:val="40"/>
        </w:rPr>
        <w:t xml:space="preserve">         Digitale</w:t>
      </w:r>
    </w:p>
    <w:p w:rsidR="009C470C" w:rsidRDefault="009C470C">
      <w:pPr>
        <w:ind w:left="360" w:hanging="360"/>
      </w:pPr>
      <w:bookmarkStart w:id="0" w:name="_GoBack"/>
      <w:bookmarkEnd w:id="0"/>
    </w:p>
    <w:p w:rsidR="009C470C" w:rsidRDefault="009C470C">
      <w:pPr>
        <w:ind w:left="360" w:hanging="360"/>
      </w:pPr>
    </w:p>
    <w:p w:rsidR="009C470C" w:rsidRDefault="009C470C">
      <w:pPr>
        <w:pStyle w:val="Pidipagina"/>
        <w:tabs>
          <w:tab w:val="clear" w:pos="4819"/>
          <w:tab w:val="clear" w:pos="9071"/>
        </w:tabs>
      </w:pPr>
    </w:p>
    <w:p w:rsidR="009C470C" w:rsidRDefault="009C470C">
      <w:pPr>
        <w:ind w:left="360" w:hanging="360"/>
      </w:pPr>
    </w:p>
    <w:p w:rsidR="009C470C" w:rsidRDefault="009C470C">
      <w:pPr>
        <w:ind w:left="360" w:hanging="360"/>
      </w:pPr>
    </w:p>
    <w:p w:rsidR="009C470C" w:rsidRDefault="00A746C0">
      <w:pPr>
        <w:ind w:left="360" w:hanging="360"/>
      </w:pPr>
      <w:r>
        <w:t xml:space="preserve">            </w:t>
      </w:r>
      <w:r>
        <w:object w:dxaOrig="8201" w:dyaOrig="8789">
          <v:shape id="_x0000_i1026" type="#_x0000_t75" style="width:423.35pt;height:418.35pt" o:ole="" fillcolor="window">
            <v:imagedata r:id="rId8" o:title=""/>
          </v:shape>
          <o:OLEObject Type="Embed" ProgID="MSDraw" ShapeID="_x0000_i1026" DrawAspect="Content" ObjectID="_1477676389" r:id="rId9">
            <o:FieldCodes>\* unisciformato</o:FieldCodes>
          </o:OLEObject>
        </w:object>
      </w:r>
      <w:r>
        <w:t xml:space="preserve">           </w:t>
      </w:r>
    </w:p>
    <w:p w:rsidR="009C470C" w:rsidRDefault="009C470C">
      <w:pPr>
        <w:ind w:left="360" w:hanging="360"/>
      </w:pPr>
    </w:p>
    <w:p w:rsidR="009C470C" w:rsidRDefault="009C470C">
      <w:pPr>
        <w:ind w:left="360" w:hanging="360"/>
      </w:pPr>
    </w:p>
    <w:p w:rsidR="009C470C" w:rsidRDefault="009C470C">
      <w:pPr>
        <w:ind w:left="360" w:hanging="360"/>
      </w:pPr>
    </w:p>
    <w:p w:rsidR="009C470C" w:rsidRDefault="009C470C">
      <w:pPr>
        <w:ind w:left="360" w:hanging="360"/>
      </w:pPr>
    </w:p>
    <w:p w:rsidR="009C470C" w:rsidRDefault="009C470C">
      <w:pPr>
        <w:ind w:left="360" w:hanging="360"/>
      </w:pPr>
    </w:p>
    <w:p w:rsidR="009C470C" w:rsidRDefault="009C470C">
      <w:pPr>
        <w:ind w:left="360" w:hanging="360"/>
      </w:pPr>
    </w:p>
    <w:p w:rsidR="009C470C" w:rsidRDefault="009C470C">
      <w:pPr>
        <w:ind w:left="360" w:hanging="360"/>
      </w:pPr>
    </w:p>
    <w:p w:rsidR="009C470C" w:rsidRDefault="009C470C">
      <w:pPr>
        <w:ind w:left="360" w:hanging="360"/>
      </w:pPr>
    </w:p>
    <w:p w:rsidR="009C470C" w:rsidRDefault="009C470C">
      <w:pPr>
        <w:ind w:left="360" w:hanging="360"/>
      </w:pPr>
    </w:p>
    <w:p w:rsidR="009C470C" w:rsidRDefault="009C470C">
      <w:pPr>
        <w:ind w:left="360" w:hanging="360"/>
      </w:pPr>
    </w:p>
    <w:p w:rsidR="009C470C" w:rsidRDefault="009C470C">
      <w:pPr>
        <w:ind w:left="360" w:hanging="360"/>
      </w:pPr>
    </w:p>
    <w:p w:rsidR="009C470C" w:rsidRDefault="009C470C">
      <w:pPr>
        <w:ind w:left="360" w:hanging="360"/>
      </w:pPr>
    </w:p>
    <w:p w:rsidR="009C470C" w:rsidRDefault="009C470C">
      <w:pPr>
        <w:ind w:left="360" w:hanging="360"/>
      </w:pPr>
    </w:p>
    <w:p w:rsidR="009C470C" w:rsidRDefault="00A746C0">
      <w:pPr>
        <w:framePr w:w="4370" w:h="960" w:hSpace="141" w:wrap="around" w:vAnchor="text" w:hAnchor="page" w:x="1220" w:y="-15"/>
        <w:pBdr>
          <w:top w:val="single" w:sz="6" w:space="1" w:color="auto"/>
          <w:left w:val="single" w:sz="6" w:space="1" w:color="auto"/>
          <w:bottom w:val="single" w:sz="6" w:space="1" w:color="auto"/>
          <w:right w:val="single" w:sz="6" w:space="1" w:color="auto"/>
        </w:pBdr>
        <w:rPr>
          <w:rFonts w:ascii="Arial" w:hAnsi="Arial"/>
          <w:i/>
          <w:sz w:val="40"/>
        </w:rPr>
      </w:pPr>
      <w:r>
        <w:rPr>
          <w:rFonts w:ascii="Arial" w:hAnsi="Arial"/>
          <w:i/>
          <w:sz w:val="40"/>
        </w:rPr>
        <w:lastRenderedPageBreak/>
        <w:t xml:space="preserve">Elettronica     </w:t>
      </w:r>
      <w:r>
        <w:rPr>
          <w:rFonts w:ascii="Arial" w:hAnsi="Arial"/>
          <w:i/>
          <w:sz w:val="40"/>
        </w:rPr>
        <w:object w:dxaOrig="1720" w:dyaOrig="280">
          <v:shape id="_x0000_i1027" type="#_x0000_t75" style="width:86pt;height:14pt" o:ole="" fillcolor="window">
            <v:imagedata r:id="rId6" o:title=""/>
          </v:shape>
          <o:OLEObject Type="Embed" ProgID="MSDraw" ShapeID="_x0000_i1027" DrawAspect="Content" ObjectID="_1477676390" r:id="rId10">
            <o:FieldCodes>\* unisciformato</o:FieldCodes>
          </o:OLEObject>
        </w:object>
      </w:r>
    </w:p>
    <w:p w:rsidR="009C470C" w:rsidRDefault="00A746C0">
      <w:pPr>
        <w:framePr w:w="4370" w:h="960" w:hSpace="141" w:wrap="around" w:vAnchor="text" w:hAnchor="page" w:x="1220" w:y="-15"/>
        <w:pBdr>
          <w:top w:val="single" w:sz="6" w:space="1" w:color="auto"/>
          <w:left w:val="single" w:sz="6" w:space="1" w:color="auto"/>
          <w:bottom w:val="single" w:sz="6" w:space="1" w:color="auto"/>
          <w:right w:val="single" w:sz="6" w:space="1" w:color="auto"/>
        </w:pBdr>
      </w:pPr>
      <w:r>
        <w:rPr>
          <w:rFonts w:ascii="Arial" w:hAnsi="Arial"/>
          <w:i/>
          <w:sz w:val="40"/>
        </w:rPr>
        <w:t xml:space="preserve">         Digitale</w:t>
      </w:r>
    </w:p>
    <w:p w:rsidR="009C470C" w:rsidRDefault="00A746C0">
      <w:pPr>
        <w:framePr w:hSpace="141" w:wrap="around" w:vAnchor="text" w:hAnchor="page" w:x="5846" w:y="-15"/>
      </w:pPr>
      <w:r>
        <w:rPr>
          <w:rFonts w:ascii="Arial" w:hAnsi="Arial"/>
          <w:sz w:val="24"/>
        </w:rPr>
        <w:object w:dxaOrig="1360" w:dyaOrig="640">
          <v:shape id="_x0000_i1028" type="#_x0000_t75" style="width:245.35pt;height:214pt" o:ole="" fillcolor="window">
            <v:imagedata r:id="rId11" o:title=""/>
          </v:shape>
          <o:OLEObject Type="Embed" ProgID="MSDraw" ShapeID="_x0000_i1028" DrawAspect="Content" ObjectID="_1477676391" r:id="rId12">
            <o:FieldCodes>\* unisciformato</o:FieldCodes>
          </o:OLEObject>
        </w:object>
      </w:r>
    </w:p>
    <w:p w:rsidR="009C470C" w:rsidRDefault="009C470C">
      <w:pPr>
        <w:jc w:val="both"/>
        <w:rPr>
          <w:rFonts w:ascii="Arial" w:hAnsi="Arial"/>
          <w:sz w:val="40"/>
        </w:rPr>
      </w:pPr>
    </w:p>
    <w:p w:rsidR="009C470C" w:rsidRDefault="00A746C0">
      <w:pPr>
        <w:jc w:val="both"/>
        <w:rPr>
          <w:rFonts w:ascii="Arial" w:hAnsi="Arial"/>
        </w:rPr>
      </w:pPr>
      <w:r>
        <w:rPr>
          <w:rFonts w:ascii="Arial" w:hAnsi="Arial"/>
          <w:sz w:val="40"/>
        </w:rPr>
        <w:t xml:space="preserve">      Aritmetica binaria</w:t>
      </w:r>
    </w:p>
    <w:p w:rsidR="009C470C" w:rsidRDefault="009C470C">
      <w:pPr>
        <w:jc w:val="both"/>
        <w:rPr>
          <w:rFonts w:ascii="Arial" w:hAnsi="Arial"/>
        </w:rPr>
      </w:pPr>
    </w:p>
    <w:p w:rsidR="009C470C" w:rsidRDefault="00A746C0">
      <w:pPr>
        <w:jc w:val="both"/>
        <w:rPr>
          <w:rFonts w:ascii="Arial" w:hAnsi="Arial"/>
        </w:rPr>
      </w:pPr>
      <w:r>
        <w:rPr>
          <w:rFonts w:ascii="Arial" w:hAnsi="Arial"/>
        </w:rPr>
        <w:t xml:space="preserve">L'aritmetica binaria utilizza due simboli, lo 0 e </w:t>
      </w:r>
      <w:proofErr w:type="gramStart"/>
      <w:r>
        <w:rPr>
          <w:rFonts w:ascii="Arial" w:hAnsi="Arial"/>
        </w:rPr>
        <w:t>l' 1</w:t>
      </w:r>
      <w:proofErr w:type="gramEnd"/>
      <w:r>
        <w:rPr>
          <w:rFonts w:ascii="Arial" w:hAnsi="Arial"/>
        </w:rPr>
        <w:t>, per rappresentare i numeri in forma binaria.</w:t>
      </w:r>
    </w:p>
    <w:p w:rsidR="009C470C" w:rsidRDefault="00A746C0">
      <w:pPr>
        <w:jc w:val="both"/>
        <w:rPr>
          <w:rFonts w:ascii="Arial" w:hAnsi="Arial"/>
        </w:rPr>
      </w:pPr>
      <w:r>
        <w:rPr>
          <w:rFonts w:ascii="Arial" w:hAnsi="Arial"/>
        </w:rPr>
        <w:t>0 ed 1 vengono denominati 'bit' (</w:t>
      </w:r>
      <w:proofErr w:type="spellStart"/>
      <w:r>
        <w:rPr>
          <w:rFonts w:ascii="Arial" w:hAnsi="Arial"/>
        </w:rPr>
        <w:t>binary</w:t>
      </w:r>
      <w:proofErr w:type="spellEnd"/>
      <w:r>
        <w:rPr>
          <w:rFonts w:ascii="Arial" w:hAnsi="Arial"/>
        </w:rPr>
        <w:t xml:space="preserve"> </w:t>
      </w:r>
      <w:proofErr w:type="spellStart"/>
      <w:r>
        <w:rPr>
          <w:rFonts w:ascii="Arial" w:hAnsi="Arial"/>
        </w:rPr>
        <w:t>digit</w:t>
      </w:r>
      <w:proofErr w:type="spellEnd"/>
      <w:r>
        <w:rPr>
          <w:rFonts w:ascii="Arial" w:hAnsi="Arial"/>
        </w:rPr>
        <w:t>=cifra binaria).</w:t>
      </w:r>
    </w:p>
    <w:p w:rsidR="009C470C" w:rsidRDefault="00A746C0">
      <w:pPr>
        <w:tabs>
          <w:tab w:val="left" w:pos="7230"/>
        </w:tabs>
        <w:jc w:val="both"/>
        <w:rPr>
          <w:rFonts w:ascii="Arial" w:hAnsi="Arial"/>
        </w:rPr>
      </w:pPr>
      <w:r>
        <w:rPr>
          <w:rFonts w:ascii="Arial" w:hAnsi="Arial"/>
        </w:rPr>
        <w:t>Come per l'aritmetica decimale, anche quella binaria costituisce un sistema di rappresentazione numerico posizionale, in cui ciascuna cifra assume un valore opportuno, dipendentemente dalla posizione occupata e dal peso relativo ad essa.</w:t>
      </w:r>
    </w:p>
    <w:p w:rsidR="009C470C" w:rsidRDefault="00A746C0">
      <w:pPr>
        <w:tabs>
          <w:tab w:val="left" w:pos="7230"/>
        </w:tabs>
        <w:jc w:val="both"/>
        <w:rPr>
          <w:rFonts w:ascii="Arial" w:hAnsi="Arial"/>
        </w:rPr>
      </w:pPr>
      <w:r>
        <w:rPr>
          <w:rFonts w:ascii="Arial" w:hAnsi="Arial"/>
        </w:rPr>
        <w:t>Il peso, relativo ad una certa posizione, é l'esponente a cui occorre elevare la base 2, per ottenere il valore della posizione stessa.</w:t>
      </w:r>
    </w:p>
    <w:p w:rsidR="009C470C" w:rsidRDefault="00A746C0">
      <w:pPr>
        <w:tabs>
          <w:tab w:val="left" w:pos="7230"/>
        </w:tabs>
        <w:jc w:val="both"/>
        <w:rPr>
          <w:rFonts w:ascii="Arial" w:hAnsi="Arial"/>
        </w:rPr>
      </w:pPr>
      <w:r>
        <w:rPr>
          <w:rFonts w:ascii="Arial" w:hAnsi="Arial"/>
        </w:rPr>
        <w:t>Come, in un numero a base decimale, le unità occupano, dalla destra alla sinistra del numero, il primo posto, le decine il secondo, le centinaia il terzo, e così via, i bits in un numero a base binaria occupano analoghe posizioni (anche se non con la stessa denominazione).</w:t>
      </w:r>
    </w:p>
    <w:p w:rsidR="008C0F87" w:rsidRDefault="008C0F87">
      <w:pPr>
        <w:tabs>
          <w:tab w:val="left" w:pos="7230"/>
        </w:tabs>
        <w:jc w:val="both"/>
        <w:rPr>
          <w:rFonts w:ascii="Arial" w:hAnsi="Arial"/>
        </w:rPr>
      </w:pPr>
    </w:p>
    <w:p w:rsidR="008C0F87" w:rsidRDefault="008C0F87">
      <w:pPr>
        <w:tabs>
          <w:tab w:val="left" w:pos="7230"/>
        </w:tabs>
        <w:jc w:val="both"/>
        <w:rPr>
          <w:rFonts w:ascii="Arial" w:hAnsi="Arial"/>
        </w:rPr>
      </w:pPr>
    </w:p>
    <w:p w:rsidR="009C470C" w:rsidRDefault="008C0F87">
      <w:pPr>
        <w:tabs>
          <w:tab w:val="left" w:pos="7230"/>
        </w:tabs>
        <w:jc w:val="both"/>
        <w:rPr>
          <w:rFonts w:ascii="Arial" w:hAnsi="Arial"/>
        </w:rPr>
      </w:pPr>
      <w:r w:rsidRPr="008C0F87">
        <w:rPr>
          <w:rFonts w:ascii="Arial" w:hAnsi="Arial"/>
          <w:position w:val="-128"/>
        </w:rPr>
        <w:object w:dxaOrig="9279" w:dyaOrig="2659">
          <v:shape id="_x0000_i1029" type="#_x0000_t75" style="width:464pt;height:133pt" o:ole="" fillcolor="window">
            <v:imagedata r:id="rId13" o:title=""/>
          </v:shape>
          <o:OLEObject Type="Embed" ProgID="Equation.3" ShapeID="_x0000_i1029" DrawAspect="Content" ObjectID="_1477676392" r:id="rId14"/>
        </w:object>
      </w:r>
    </w:p>
    <w:p w:rsidR="009C470C" w:rsidRDefault="00A746C0">
      <w:pPr>
        <w:tabs>
          <w:tab w:val="left" w:pos="7230"/>
        </w:tabs>
        <w:jc w:val="both"/>
        <w:rPr>
          <w:rFonts w:ascii="Arial" w:hAnsi="Arial"/>
        </w:rPr>
      </w:pPr>
      <w:r>
        <w:rPr>
          <w:rFonts w:ascii="Arial" w:hAnsi="Arial"/>
        </w:rPr>
        <w:t xml:space="preserve">  </w:t>
      </w:r>
    </w:p>
    <w:p w:rsidR="008C0F87" w:rsidRDefault="008C0F87">
      <w:pPr>
        <w:tabs>
          <w:tab w:val="left" w:pos="7230"/>
        </w:tabs>
        <w:jc w:val="both"/>
        <w:rPr>
          <w:rFonts w:ascii="Arial" w:hAnsi="Arial"/>
        </w:rPr>
      </w:pPr>
    </w:p>
    <w:p w:rsidR="009C470C" w:rsidRDefault="00A746C0">
      <w:pPr>
        <w:tabs>
          <w:tab w:val="left" w:pos="7230"/>
        </w:tabs>
        <w:jc w:val="both"/>
        <w:rPr>
          <w:rFonts w:ascii="Arial" w:hAnsi="Arial"/>
        </w:rPr>
      </w:pPr>
      <w:r>
        <w:rPr>
          <w:rFonts w:ascii="Arial" w:hAnsi="Arial"/>
        </w:rPr>
        <w:t xml:space="preserve">Per convertire un numero decimale in uno binario, occorre dividerlo per la base 2, tante volte </w:t>
      </w:r>
      <w:proofErr w:type="spellStart"/>
      <w:r>
        <w:rPr>
          <w:rFonts w:ascii="Arial" w:hAnsi="Arial"/>
        </w:rPr>
        <w:t>finchè</w:t>
      </w:r>
      <w:proofErr w:type="spellEnd"/>
      <w:r>
        <w:rPr>
          <w:rFonts w:ascii="Arial" w:hAnsi="Arial"/>
        </w:rPr>
        <w:t xml:space="preserve"> non </w:t>
      </w:r>
      <w:proofErr w:type="spellStart"/>
      <w:r>
        <w:rPr>
          <w:rFonts w:ascii="Arial" w:hAnsi="Arial"/>
        </w:rPr>
        <w:t>é</w:t>
      </w:r>
      <w:proofErr w:type="spellEnd"/>
      <w:r>
        <w:rPr>
          <w:rFonts w:ascii="Arial" w:hAnsi="Arial"/>
        </w:rPr>
        <w:t xml:space="preserve"> più possibile la divisione, riportando a sinistra i quozienti parziali, a destra i resti (che sono 0 oppure 1), qu</w:t>
      </w:r>
      <w:r w:rsidR="008C0F87">
        <w:rPr>
          <w:rFonts w:ascii="Arial" w:hAnsi="Arial"/>
        </w:rPr>
        <w:t>i</w:t>
      </w:r>
      <w:r>
        <w:rPr>
          <w:rFonts w:ascii="Arial" w:hAnsi="Arial"/>
        </w:rPr>
        <w:t>ndi leggendo il numero in forma binaria, dal basso verso l'alto.</w:t>
      </w:r>
    </w:p>
    <w:p w:rsidR="009C470C" w:rsidRDefault="009C470C">
      <w:pPr>
        <w:tabs>
          <w:tab w:val="left" w:pos="7230"/>
        </w:tabs>
        <w:jc w:val="both"/>
        <w:rPr>
          <w:rFonts w:ascii="Arial" w:hAnsi="Arial"/>
        </w:rPr>
      </w:pPr>
    </w:p>
    <w:p w:rsidR="009C470C" w:rsidRDefault="009C470C">
      <w:pPr>
        <w:tabs>
          <w:tab w:val="left" w:pos="7230"/>
        </w:tabs>
        <w:jc w:val="both"/>
        <w:rPr>
          <w:rFonts w:ascii="Arial" w:hAnsi="Arial"/>
        </w:rPr>
      </w:pPr>
    </w:p>
    <w:p w:rsidR="009C470C" w:rsidRDefault="009C470C">
      <w:pPr>
        <w:tabs>
          <w:tab w:val="left" w:pos="7230"/>
        </w:tabs>
        <w:jc w:val="both"/>
        <w:rPr>
          <w:rFonts w:ascii="Arial" w:hAnsi="Arial"/>
        </w:rPr>
      </w:pPr>
    </w:p>
    <w:p w:rsidR="009C470C" w:rsidRDefault="00A746C0">
      <w:pPr>
        <w:tabs>
          <w:tab w:val="left" w:pos="7230"/>
        </w:tabs>
        <w:jc w:val="both"/>
        <w:rPr>
          <w:rFonts w:ascii="Arial" w:hAnsi="Arial"/>
        </w:rPr>
      </w:pPr>
      <w:r>
        <w:rPr>
          <w:rFonts w:ascii="Arial" w:hAnsi="Arial"/>
        </w:rPr>
        <w:t xml:space="preserve">                       </w:t>
      </w:r>
      <w:r w:rsidR="008C0F87" w:rsidRPr="008C0F87">
        <w:rPr>
          <w:rFonts w:ascii="Arial" w:hAnsi="Arial"/>
          <w:position w:val="-194"/>
        </w:rPr>
        <w:object w:dxaOrig="6039" w:dyaOrig="2880">
          <v:shape id="_x0000_i1030" type="#_x0000_t75" style="width:302pt;height:2in" o:ole="" fillcolor="window">
            <v:imagedata r:id="rId15" o:title=""/>
          </v:shape>
          <o:OLEObject Type="Embed" ProgID="Equation.3" ShapeID="_x0000_i1030" DrawAspect="Content" ObjectID="_1477676393" r:id="rId16"/>
        </w:object>
      </w:r>
      <w:r>
        <w:rPr>
          <w:rFonts w:ascii="Arial" w:hAnsi="Arial"/>
        </w:rPr>
        <w:t xml:space="preserve">                               </w:t>
      </w:r>
    </w:p>
    <w:p w:rsidR="008C0F87" w:rsidRDefault="008C0F87">
      <w:pPr>
        <w:tabs>
          <w:tab w:val="left" w:pos="7230"/>
        </w:tabs>
        <w:jc w:val="both"/>
        <w:rPr>
          <w:rFonts w:ascii="Arial" w:hAnsi="Arial"/>
        </w:rPr>
      </w:pPr>
    </w:p>
    <w:p w:rsidR="008C0F87" w:rsidRDefault="008C0F87">
      <w:pPr>
        <w:tabs>
          <w:tab w:val="left" w:pos="7230"/>
        </w:tabs>
        <w:jc w:val="both"/>
        <w:rPr>
          <w:rFonts w:ascii="Arial" w:hAnsi="Arial"/>
        </w:rPr>
      </w:pPr>
    </w:p>
    <w:p w:rsidR="009C470C" w:rsidRDefault="00A746C0">
      <w:pPr>
        <w:tabs>
          <w:tab w:val="left" w:pos="7230"/>
        </w:tabs>
        <w:jc w:val="both"/>
        <w:rPr>
          <w:rFonts w:ascii="Arial" w:hAnsi="Arial"/>
        </w:rPr>
      </w:pPr>
      <w:r>
        <w:rPr>
          <w:rFonts w:ascii="Arial" w:hAnsi="Arial"/>
        </w:rPr>
        <w:t>Per la conversione da binario in decimale, occorre moltiplicare ciascuna cifra, a cominciare da quella più a destra (cifra meno significativa=</w:t>
      </w:r>
      <w:proofErr w:type="spellStart"/>
      <w:r>
        <w:rPr>
          <w:rFonts w:ascii="Arial" w:hAnsi="Arial"/>
        </w:rPr>
        <w:t>least</w:t>
      </w:r>
      <w:proofErr w:type="spellEnd"/>
      <w:r>
        <w:rPr>
          <w:rFonts w:ascii="Arial" w:hAnsi="Arial"/>
        </w:rPr>
        <w:t xml:space="preserve"> </w:t>
      </w:r>
      <w:proofErr w:type="spellStart"/>
      <w:r>
        <w:rPr>
          <w:rFonts w:ascii="Arial" w:hAnsi="Arial"/>
        </w:rPr>
        <w:t>significant</w:t>
      </w:r>
      <w:proofErr w:type="spellEnd"/>
      <w:r>
        <w:rPr>
          <w:rFonts w:ascii="Arial" w:hAnsi="Arial"/>
        </w:rPr>
        <w:t xml:space="preserve"> bit=LSB), per la potenza di base 2 elevata al peso relativo a </w:t>
      </w:r>
      <w:r>
        <w:rPr>
          <w:rFonts w:ascii="Arial" w:hAnsi="Arial"/>
        </w:rPr>
        <w:lastRenderedPageBreak/>
        <w:t>quella posizione (iniziando dal peso 0 e da destra), fino all'ultima cifra a sinistra (cifra più significativa=</w:t>
      </w:r>
      <w:proofErr w:type="spellStart"/>
      <w:r>
        <w:rPr>
          <w:rFonts w:ascii="Arial" w:hAnsi="Arial"/>
        </w:rPr>
        <w:t>most</w:t>
      </w:r>
      <w:proofErr w:type="spellEnd"/>
      <w:r>
        <w:rPr>
          <w:rFonts w:ascii="Arial" w:hAnsi="Arial"/>
        </w:rPr>
        <w:t xml:space="preserve"> </w:t>
      </w:r>
      <w:proofErr w:type="spellStart"/>
      <w:r>
        <w:rPr>
          <w:rFonts w:ascii="Arial" w:hAnsi="Arial"/>
        </w:rPr>
        <w:t>significant</w:t>
      </w:r>
      <w:proofErr w:type="spellEnd"/>
      <w:r>
        <w:rPr>
          <w:rFonts w:ascii="Arial" w:hAnsi="Arial"/>
        </w:rPr>
        <w:t xml:space="preserve"> bit=MSB), quindi sommando tutti i prodotti effettuati.</w:t>
      </w:r>
    </w:p>
    <w:p w:rsidR="009C470C" w:rsidRDefault="00A746C0">
      <w:pPr>
        <w:tabs>
          <w:tab w:val="left" w:pos="7230"/>
        </w:tabs>
        <w:jc w:val="both"/>
        <w:rPr>
          <w:rFonts w:ascii="Arial" w:hAnsi="Arial"/>
        </w:rPr>
      </w:pPr>
      <w:r>
        <w:rPr>
          <w:rFonts w:ascii="Arial" w:hAnsi="Arial"/>
        </w:rPr>
        <w:t xml:space="preserve">Per sapere quante cifre binarie occorrono per rappresentare un numero in base decimale, occorre considerare l'esponente della base 2 che permette di raggiungere il numero voluto; per es., per codificare 64, occorrono 7 cifre binarie, </w:t>
      </w:r>
      <w:proofErr w:type="spellStart"/>
      <w:r>
        <w:rPr>
          <w:rFonts w:ascii="Arial" w:hAnsi="Arial"/>
        </w:rPr>
        <w:t>perchè</w:t>
      </w:r>
      <w:proofErr w:type="spellEnd"/>
      <w:r>
        <w:rPr>
          <w:rFonts w:ascii="Arial" w:hAnsi="Arial"/>
        </w:rPr>
        <w:t xml:space="preserve"> 2 elevato a 7 é uguale a 128, per cui 64 rientra in tale numero </w:t>
      </w:r>
      <w:proofErr w:type="gramStart"/>
      <w:r>
        <w:rPr>
          <w:rFonts w:ascii="Arial" w:hAnsi="Arial"/>
        </w:rPr>
        <w:t>( non</w:t>
      </w:r>
      <w:proofErr w:type="gramEnd"/>
      <w:r>
        <w:rPr>
          <w:rFonts w:ascii="Arial" w:hAnsi="Arial"/>
        </w:rPr>
        <w:t xml:space="preserve"> 6 cifre binarie, come si potrebbe pensare, </w:t>
      </w:r>
      <w:proofErr w:type="spellStart"/>
      <w:r>
        <w:rPr>
          <w:rFonts w:ascii="Arial" w:hAnsi="Arial"/>
        </w:rPr>
        <w:t>perchè</w:t>
      </w:r>
      <w:proofErr w:type="spellEnd"/>
      <w:r>
        <w:rPr>
          <w:rFonts w:ascii="Arial" w:hAnsi="Arial"/>
        </w:rPr>
        <w:t xml:space="preserve"> la numerazione parte da 0, non da 1).</w:t>
      </w:r>
    </w:p>
    <w:p w:rsidR="009C470C" w:rsidRDefault="00A746C0">
      <w:pPr>
        <w:tabs>
          <w:tab w:val="left" w:pos="7230"/>
        </w:tabs>
        <w:jc w:val="both"/>
        <w:rPr>
          <w:rFonts w:ascii="Arial" w:hAnsi="Arial"/>
        </w:rPr>
      </w:pPr>
      <w:r>
        <w:rPr>
          <w:rFonts w:ascii="Arial" w:hAnsi="Arial"/>
        </w:rPr>
        <w:t>Un metodo semplice di conversione é quello di considerare i valori posizionali con i rispettivi pesi e posizionare tanti 1 o 0, in modo da avere complessivamente</w:t>
      </w:r>
      <w:r w:rsidR="008C0F87">
        <w:rPr>
          <w:rFonts w:ascii="Arial" w:hAnsi="Arial"/>
        </w:rPr>
        <w:t xml:space="preserve"> </w:t>
      </w:r>
      <w:r>
        <w:rPr>
          <w:rFonts w:ascii="Arial" w:hAnsi="Arial"/>
        </w:rPr>
        <w:t xml:space="preserve">il numero, in forma decimale, voluto. </w:t>
      </w:r>
    </w:p>
    <w:p w:rsidR="009C470C" w:rsidRDefault="009C470C">
      <w:pPr>
        <w:tabs>
          <w:tab w:val="left" w:pos="7230"/>
        </w:tabs>
        <w:jc w:val="both"/>
        <w:rPr>
          <w:rFonts w:ascii="Arial" w:hAnsi="Arial"/>
        </w:rPr>
      </w:pPr>
    </w:p>
    <w:p w:rsidR="009C470C" w:rsidRDefault="00A746C0">
      <w:pPr>
        <w:tabs>
          <w:tab w:val="left" w:pos="7230"/>
        </w:tabs>
        <w:jc w:val="both"/>
        <w:rPr>
          <w:rFonts w:ascii="Arial" w:hAnsi="Arial"/>
        </w:rPr>
      </w:pPr>
      <w:r>
        <w:rPr>
          <w:rFonts w:ascii="Arial" w:hAnsi="Arial"/>
          <w:sz w:val="24"/>
        </w:rPr>
        <w:t>Le operazioni dell'aritmetica binaria</w:t>
      </w:r>
    </w:p>
    <w:p w:rsidR="009C470C" w:rsidRDefault="009C470C">
      <w:pPr>
        <w:tabs>
          <w:tab w:val="left" w:pos="7230"/>
        </w:tabs>
        <w:jc w:val="both"/>
        <w:rPr>
          <w:rFonts w:ascii="Arial" w:hAnsi="Arial"/>
        </w:rPr>
      </w:pPr>
    </w:p>
    <w:p w:rsidR="009C470C" w:rsidRDefault="00A746C0">
      <w:pPr>
        <w:tabs>
          <w:tab w:val="left" w:pos="7230"/>
        </w:tabs>
        <w:jc w:val="both"/>
        <w:rPr>
          <w:rFonts w:ascii="Arial" w:hAnsi="Arial"/>
        </w:rPr>
      </w:pPr>
      <w:r>
        <w:rPr>
          <w:rFonts w:ascii="Arial" w:hAnsi="Arial"/>
        </w:rPr>
        <w:t>Le operazioni fondamentali includono l'addizione, la sottrazione, la moltiplicazione, la divisione, il complemento ad uno, il complemento a due.</w:t>
      </w:r>
    </w:p>
    <w:p w:rsidR="009C470C" w:rsidRDefault="00A746C0">
      <w:pPr>
        <w:tabs>
          <w:tab w:val="left" w:pos="7230"/>
        </w:tabs>
        <w:jc w:val="both"/>
        <w:rPr>
          <w:rFonts w:ascii="Arial" w:hAnsi="Arial"/>
        </w:rPr>
      </w:pPr>
      <w:r>
        <w:rPr>
          <w:rFonts w:ascii="Arial" w:hAnsi="Arial"/>
        </w:rPr>
        <w:t>Le regole sono le seguenti:</w:t>
      </w:r>
    </w:p>
    <w:p w:rsidR="009C470C" w:rsidRDefault="00A746C0">
      <w:pPr>
        <w:tabs>
          <w:tab w:val="left" w:pos="7230"/>
        </w:tabs>
        <w:jc w:val="both"/>
        <w:rPr>
          <w:rFonts w:ascii="Arial" w:hAnsi="Arial"/>
        </w:rPr>
      </w:pPr>
      <w:proofErr w:type="gramStart"/>
      <w:r>
        <w:rPr>
          <w:rFonts w:ascii="Arial" w:hAnsi="Arial"/>
        </w:rPr>
        <w:t>addizione</w:t>
      </w:r>
      <w:proofErr w:type="gramEnd"/>
      <w:r>
        <w:rPr>
          <w:rFonts w:ascii="Arial" w:hAnsi="Arial"/>
        </w:rPr>
        <w:t>: 0+0=0 ; 0+1=1 ; 1+0=1 ; 1+1=0 con riporto di 1;</w:t>
      </w:r>
    </w:p>
    <w:p w:rsidR="009C470C" w:rsidRDefault="00A746C0">
      <w:pPr>
        <w:tabs>
          <w:tab w:val="left" w:pos="7230"/>
        </w:tabs>
        <w:jc w:val="both"/>
        <w:rPr>
          <w:rFonts w:ascii="Arial" w:hAnsi="Arial"/>
        </w:rPr>
      </w:pPr>
      <w:proofErr w:type="gramStart"/>
      <w:r>
        <w:rPr>
          <w:rFonts w:ascii="Arial" w:hAnsi="Arial"/>
        </w:rPr>
        <w:t>sottrazione</w:t>
      </w:r>
      <w:proofErr w:type="gramEnd"/>
      <w:r>
        <w:rPr>
          <w:rFonts w:ascii="Arial" w:hAnsi="Arial"/>
        </w:rPr>
        <w:t>: 0-0=0 ; 0-1= non si può, di presta una 'duina' dalla cifra binaria precedente ; 1-0=1 ; 1-1=0;</w:t>
      </w:r>
    </w:p>
    <w:p w:rsidR="009C470C" w:rsidRDefault="00A746C0">
      <w:pPr>
        <w:tabs>
          <w:tab w:val="left" w:pos="7230"/>
        </w:tabs>
        <w:jc w:val="both"/>
        <w:rPr>
          <w:rFonts w:ascii="Arial" w:hAnsi="Arial"/>
        </w:rPr>
      </w:pPr>
      <w:proofErr w:type="gramStart"/>
      <w:r>
        <w:rPr>
          <w:rFonts w:ascii="Arial" w:hAnsi="Arial"/>
        </w:rPr>
        <w:t>moltiplicazione</w:t>
      </w:r>
      <w:proofErr w:type="gramEnd"/>
      <w:r>
        <w:rPr>
          <w:rFonts w:ascii="Arial" w:hAnsi="Arial"/>
        </w:rPr>
        <w:t>: 0x0=0 ; 0x1=0 ; 1x0=0 ; 1x1=1;</w:t>
      </w:r>
    </w:p>
    <w:p w:rsidR="009C470C" w:rsidRDefault="00A746C0">
      <w:pPr>
        <w:tabs>
          <w:tab w:val="left" w:pos="7230"/>
        </w:tabs>
        <w:jc w:val="both"/>
        <w:rPr>
          <w:rFonts w:ascii="Arial" w:hAnsi="Arial"/>
        </w:rPr>
      </w:pPr>
      <w:proofErr w:type="gramStart"/>
      <w:r>
        <w:rPr>
          <w:rFonts w:ascii="Arial" w:hAnsi="Arial"/>
        </w:rPr>
        <w:t>divisione</w:t>
      </w:r>
      <w:proofErr w:type="gramEnd"/>
      <w:r>
        <w:rPr>
          <w:rFonts w:ascii="Arial" w:hAnsi="Arial"/>
        </w:rPr>
        <w:t>: 0:0=0 ; 0:1=0 ; 1:0=non é possibile ; 1:1=1;</w:t>
      </w:r>
    </w:p>
    <w:p w:rsidR="009C470C" w:rsidRDefault="00A746C0">
      <w:pPr>
        <w:tabs>
          <w:tab w:val="left" w:pos="7230"/>
        </w:tabs>
        <w:jc w:val="both"/>
        <w:rPr>
          <w:rFonts w:ascii="Arial" w:hAnsi="Arial"/>
        </w:rPr>
      </w:pPr>
      <w:proofErr w:type="gramStart"/>
      <w:r>
        <w:rPr>
          <w:rFonts w:ascii="Arial" w:hAnsi="Arial"/>
        </w:rPr>
        <w:t>complemento</w:t>
      </w:r>
      <w:proofErr w:type="gramEnd"/>
      <w:r>
        <w:rPr>
          <w:rFonts w:ascii="Arial" w:hAnsi="Arial"/>
        </w:rPr>
        <w:t xml:space="preserve"> ad uno: 0 cambia in 1 ; 1 cambia in 0 (per tutte le cifre del numero binario);</w:t>
      </w:r>
    </w:p>
    <w:p w:rsidR="009C470C" w:rsidRDefault="00A746C0">
      <w:pPr>
        <w:tabs>
          <w:tab w:val="left" w:pos="7230"/>
        </w:tabs>
        <w:jc w:val="both"/>
        <w:rPr>
          <w:rFonts w:ascii="Arial" w:hAnsi="Arial"/>
        </w:rPr>
      </w:pPr>
      <w:proofErr w:type="gramStart"/>
      <w:r>
        <w:rPr>
          <w:rFonts w:ascii="Arial" w:hAnsi="Arial"/>
        </w:rPr>
        <w:t>complemento</w:t>
      </w:r>
      <w:proofErr w:type="gramEnd"/>
      <w:r>
        <w:rPr>
          <w:rFonts w:ascii="Arial" w:hAnsi="Arial"/>
        </w:rPr>
        <w:t xml:space="preserve"> a due: si addiziona 1 alla cifra meno significativa del complemento ad uno del numero binario.</w:t>
      </w:r>
    </w:p>
    <w:p w:rsidR="009C470C" w:rsidRDefault="00A746C0">
      <w:pPr>
        <w:tabs>
          <w:tab w:val="left" w:pos="7230"/>
        </w:tabs>
        <w:jc w:val="both"/>
        <w:rPr>
          <w:rFonts w:ascii="Arial" w:hAnsi="Arial"/>
        </w:rPr>
      </w:pPr>
      <w:r>
        <w:rPr>
          <w:rFonts w:ascii="Arial" w:hAnsi="Arial"/>
        </w:rPr>
        <w:t>Si noti che, con la complementazione a due, una sottrazione può essere eseguita come una addizione.</w:t>
      </w:r>
    </w:p>
    <w:p w:rsidR="009C470C" w:rsidRDefault="009C470C">
      <w:pPr>
        <w:tabs>
          <w:tab w:val="left" w:pos="7230"/>
        </w:tabs>
        <w:jc w:val="both"/>
        <w:rPr>
          <w:rFonts w:ascii="Arial" w:hAnsi="Arial"/>
        </w:rPr>
      </w:pPr>
    </w:p>
    <w:p w:rsidR="009C470C" w:rsidRDefault="00A746C0">
      <w:pPr>
        <w:tabs>
          <w:tab w:val="left" w:pos="7230"/>
        </w:tabs>
        <w:jc w:val="both"/>
        <w:rPr>
          <w:rFonts w:ascii="Arial" w:hAnsi="Arial"/>
        </w:rPr>
      </w:pPr>
      <w:r>
        <w:rPr>
          <w:rFonts w:ascii="Arial" w:hAnsi="Arial"/>
        </w:rPr>
        <w:lastRenderedPageBreak/>
        <w:t xml:space="preserve">                                  </w:t>
      </w:r>
      <w:r w:rsidR="00181DD0" w:rsidRPr="008C0F87">
        <w:rPr>
          <w:rFonts w:ascii="Arial" w:hAnsi="Arial"/>
          <w:position w:val="-208"/>
        </w:rPr>
        <w:object w:dxaOrig="4740" w:dyaOrig="13599">
          <v:shape id="_x0000_i1031" type="#_x0000_t75" style="width:237pt;height:680pt" o:ole="" fillcolor="window">
            <v:imagedata r:id="rId17" o:title=""/>
          </v:shape>
          <o:OLEObject Type="Embed" ProgID="Equation.3" ShapeID="_x0000_i1031" DrawAspect="Content" ObjectID="_1477676394" r:id="rId18"/>
        </w:object>
      </w:r>
      <w:r>
        <w:rPr>
          <w:rFonts w:ascii="Arial" w:hAnsi="Arial"/>
        </w:rPr>
        <w:t xml:space="preserve">   </w:t>
      </w:r>
    </w:p>
    <w:p w:rsidR="009C470C" w:rsidRDefault="009C470C">
      <w:pPr>
        <w:tabs>
          <w:tab w:val="left" w:pos="7230"/>
        </w:tabs>
        <w:jc w:val="both"/>
        <w:rPr>
          <w:rFonts w:ascii="Arial" w:hAnsi="Arial"/>
        </w:rPr>
      </w:pPr>
    </w:p>
    <w:p w:rsidR="009C470C" w:rsidRDefault="009C470C">
      <w:pPr>
        <w:tabs>
          <w:tab w:val="left" w:pos="7230"/>
        </w:tabs>
        <w:jc w:val="both"/>
        <w:rPr>
          <w:rFonts w:ascii="Arial" w:hAnsi="Arial"/>
        </w:rPr>
      </w:pPr>
    </w:p>
    <w:p w:rsidR="009C470C" w:rsidRDefault="009C470C">
      <w:pPr>
        <w:tabs>
          <w:tab w:val="left" w:pos="7230"/>
        </w:tabs>
        <w:jc w:val="both"/>
        <w:rPr>
          <w:rFonts w:ascii="Arial" w:hAnsi="Arial"/>
        </w:rPr>
      </w:pPr>
    </w:p>
    <w:p w:rsidR="009C470C" w:rsidRDefault="00A746C0">
      <w:pPr>
        <w:tabs>
          <w:tab w:val="left" w:pos="7230"/>
        </w:tabs>
        <w:jc w:val="both"/>
        <w:rPr>
          <w:rFonts w:ascii="Arial" w:hAnsi="Arial"/>
        </w:rPr>
      </w:pPr>
      <w:r>
        <w:rPr>
          <w:rFonts w:ascii="Arial" w:hAnsi="Arial"/>
        </w:rPr>
        <w:t xml:space="preserve">                                          </w:t>
      </w:r>
      <w:r>
        <w:rPr>
          <w:rFonts w:ascii="Arial" w:hAnsi="Arial"/>
          <w:position w:val="-100"/>
        </w:rPr>
        <w:object w:dxaOrig="4600" w:dyaOrig="12341">
          <v:shape id="_x0000_i1032" type="#_x0000_t75" style="width:230pt;height:617pt" o:ole="" fillcolor="window">
            <v:imagedata r:id="rId19" o:title=""/>
          </v:shape>
          <o:OLEObject Type="Embed" ProgID="Equation" ShapeID="_x0000_i1032" DrawAspect="Content" ObjectID="_1477676395" r:id="rId20"/>
        </w:object>
      </w:r>
      <w:r>
        <w:rPr>
          <w:rFonts w:ascii="Arial" w:hAnsi="Arial"/>
        </w:rPr>
        <w:t xml:space="preserve">     </w:t>
      </w:r>
    </w:p>
    <w:p w:rsidR="009C470C" w:rsidRDefault="009C470C">
      <w:pPr>
        <w:ind w:left="360" w:hanging="360"/>
      </w:pPr>
    </w:p>
    <w:p w:rsidR="009C470C" w:rsidRDefault="009C470C">
      <w:pPr>
        <w:ind w:left="360" w:hanging="360"/>
      </w:pPr>
    </w:p>
    <w:p w:rsidR="009C470C" w:rsidRDefault="009C470C">
      <w:pPr>
        <w:ind w:left="360" w:hanging="360"/>
      </w:pPr>
    </w:p>
    <w:p w:rsidR="009C470C" w:rsidRDefault="009C470C">
      <w:pPr>
        <w:ind w:left="360" w:hanging="360"/>
      </w:pPr>
    </w:p>
    <w:p w:rsidR="009C470C" w:rsidRDefault="009C470C">
      <w:pPr>
        <w:ind w:left="360" w:hanging="360"/>
      </w:pPr>
    </w:p>
    <w:p w:rsidR="009C470C" w:rsidRDefault="009C470C">
      <w:pPr>
        <w:ind w:left="360" w:hanging="360"/>
      </w:pPr>
    </w:p>
    <w:p w:rsidR="009C470C" w:rsidRDefault="009C470C">
      <w:pPr>
        <w:ind w:left="360" w:hanging="360"/>
      </w:pPr>
    </w:p>
    <w:p w:rsidR="009C470C" w:rsidRDefault="009C470C">
      <w:pPr>
        <w:ind w:left="360" w:hanging="360"/>
      </w:pPr>
    </w:p>
    <w:p w:rsidR="009C470C" w:rsidRDefault="00A746C0">
      <w:pPr>
        <w:rPr>
          <w:rFonts w:ascii="Arial" w:hAnsi="Arial"/>
        </w:rPr>
      </w:pPr>
      <w:r>
        <w:object w:dxaOrig="7961" w:dyaOrig="2561">
          <v:shape id="_x0000_i1033" type="#_x0000_t75" style="width:480pt;height:128pt" o:ole="" fillcolor="window">
            <v:imagedata r:id="rId21" o:title=""/>
          </v:shape>
          <o:OLEObject Type="Embed" ProgID="MSDraw" ShapeID="_x0000_i1033" DrawAspect="Content" ObjectID="_1477676396" r:id="rId22">
            <o:FieldCodes>\* unisciformato</o:FieldCodes>
          </o:OLEObject>
        </w:object>
      </w:r>
    </w:p>
    <w:p w:rsidR="009C470C" w:rsidRDefault="00A746C0">
      <w:pPr>
        <w:ind w:firstLine="284"/>
        <w:jc w:val="both"/>
        <w:rPr>
          <w:rFonts w:ascii="Arial" w:hAnsi="Arial"/>
        </w:rPr>
      </w:pPr>
      <w:r>
        <w:rPr>
          <w:rFonts w:ascii="Arial" w:hAnsi="Arial"/>
        </w:rPr>
        <w:t>La logica digitale riguarda la verifica della verità o falsità delle proposizioni componenti una proposizione complessa.</w:t>
      </w:r>
    </w:p>
    <w:p w:rsidR="009C470C" w:rsidRDefault="00A746C0">
      <w:pPr>
        <w:ind w:firstLine="284"/>
        <w:jc w:val="both"/>
        <w:rPr>
          <w:rFonts w:ascii="Arial" w:hAnsi="Arial"/>
        </w:rPr>
      </w:pPr>
      <w:r>
        <w:rPr>
          <w:rFonts w:ascii="Arial" w:hAnsi="Arial"/>
        </w:rPr>
        <w:t>Si costituisce attraverso tre proposizioni logiche fondamentali: la congiunzione, la disgiunzione, la negazione.</w:t>
      </w:r>
    </w:p>
    <w:p w:rsidR="009C470C" w:rsidRDefault="00A746C0">
      <w:pPr>
        <w:ind w:firstLine="284"/>
        <w:jc w:val="both"/>
        <w:rPr>
          <w:rFonts w:ascii="Arial" w:hAnsi="Arial"/>
        </w:rPr>
      </w:pPr>
      <w:r>
        <w:rPr>
          <w:rFonts w:ascii="Arial" w:hAnsi="Arial"/>
        </w:rPr>
        <w:t>La congiunzione logica tra due o più proposizioni risulta vera, se tutte le proposizioni di partenza sono vere contemporaneamente.</w:t>
      </w:r>
    </w:p>
    <w:p w:rsidR="009C470C" w:rsidRDefault="00A746C0">
      <w:pPr>
        <w:ind w:firstLine="284"/>
        <w:jc w:val="both"/>
        <w:rPr>
          <w:rFonts w:ascii="Arial" w:hAnsi="Arial"/>
        </w:rPr>
      </w:pPr>
      <w:r>
        <w:rPr>
          <w:rFonts w:ascii="Arial" w:hAnsi="Arial"/>
        </w:rPr>
        <w:t>La disgiunzione logica, invece, risulta vera, se almeno una delle proposizioni di partenza é vera.</w:t>
      </w:r>
    </w:p>
    <w:p w:rsidR="009C470C" w:rsidRDefault="00A746C0">
      <w:pPr>
        <w:ind w:firstLine="284"/>
        <w:jc w:val="both"/>
        <w:rPr>
          <w:rFonts w:ascii="Arial" w:hAnsi="Arial"/>
        </w:rPr>
      </w:pPr>
      <w:r>
        <w:rPr>
          <w:rFonts w:ascii="Arial" w:hAnsi="Arial"/>
        </w:rPr>
        <w:t>La negazione logica indica l'opposto di ciò che si asserisce.</w:t>
      </w: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Nel campo delle applicazioni elettroniche, la logica proposizionale si traduce in funzioni logiche di commutazione ed in circuiti logici </w:t>
      </w:r>
      <w:proofErr w:type="gramStart"/>
      <w:r>
        <w:rPr>
          <w:rFonts w:ascii="Arial" w:hAnsi="Arial"/>
        </w:rPr>
        <w:t>combinatori  composti</w:t>
      </w:r>
      <w:proofErr w:type="gramEnd"/>
      <w:r>
        <w:rPr>
          <w:rFonts w:ascii="Arial" w:hAnsi="Arial"/>
        </w:rPr>
        <w:t xml:space="preserve"> da porte logiche.</w:t>
      </w:r>
    </w:p>
    <w:p w:rsidR="009C470C" w:rsidRDefault="00A746C0">
      <w:pPr>
        <w:ind w:firstLine="284"/>
        <w:jc w:val="both"/>
        <w:rPr>
          <w:rFonts w:ascii="Arial" w:hAnsi="Arial"/>
        </w:rPr>
      </w:pPr>
      <w:r>
        <w:rPr>
          <w:rFonts w:ascii="Arial" w:hAnsi="Arial"/>
        </w:rPr>
        <w:t>Si può chiarire meglio il concetto di funzione logica ricorrendo all'analogia elettrica.</w:t>
      </w:r>
    </w:p>
    <w:p w:rsidR="009C470C" w:rsidRDefault="00A746C0">
      <w:pPr>
        <w:ind w:firstLine="284"/>
        <w:jc w:val="both"/>
        <w:rPr>
          <w:rFonts w:ascii="Arial" w:hAnsi="Arial"/>
        </w:rPr>
      </w:pPr>
      <w:r>
        <w:rPr>
          <w:rFonts w:ascii="Arial" w:hAnsi="Arial"/>
        </w:rPr>
        <w:t>Le funzioni logiche corrispondenti alla congiunzione, disgiunzione e negazione sono le funzioni 'AND', 'OR', 'NOT'.</w:t>
      </w:r>
    </w:p>
    <w:p w:rsidR="009C470C" w:rsidRDefault="00A746C0">
      <w:pPr>
        <w:ind w:firstLine="284"/>
        <w:jc w:val="both"/>
        <w:rPr>
          <w:rFonts w:ascii="Arial" w:hAnsi="Arial"/>
        </w:rPr>
      </w:pPr>
      <w:r>
        <w:rPr>
          <w:rFonts w:ascii="Arial" w:hAnsi="Arial"/>
        </w:rPr>
        <w:t>Le proposizioni di partenza sono rappresentate da variabili di ingresso (indipendenti), quella globale da variabili d'uscita (dipendenti).</w:t>
      </w:r>
    </w:p>
    <w:p w:rsidR="009C470C" w:rsidRDefault="00A746C0">
      <w:pPr>
        <w:ind w:firstLine="284"/>
        <w:jc w:val="both"/>
        <w:rPr>
          <w:rFonts w:ascii="Arial" w:hAnsi="Arial"/>
        </w:rPr>
      </w:pPr>
      <w:r>
        <w:rPr>
          <w:rFonts w:ascii="Arial" w:hAnsi="Arial"/>
        </w:rPr>
        <w:t>Gli esempi che seguono sono relativi a funzioni a due variabili d'ingresso e ad una variabile d'uscita.</w:t>
      </w:r>
    </w:p>
    <w:p w:rsidR="009C470C" w:rsidRDefault="00A746C0">
      <w:pPr>
        <w:ind w:firstLine="284"/>
        <w:jc w:val="both"/>
        <w:rPr>
          <w:rFonts w:ascii="Arial" w:hAnsi="Arial"/>
        </w:rPr>
      </w:pPr>
      <w:r>
        <w:rPr>
          <w:rFonts w:ascii="Arial" w:hAnsi="Arial"/>
        </w:rPr>
        <w:t>Il concetto di logica digitale combinatoria si riferisce ad analisi logiche in cui il tempo non ha influenza sulla commutazione delle funzioni, per cui le uscite dei circuiti combinatori non dipendono dai valori assunti precedentemente, ma variano unicamente in presenza di nuove combinazioni degli ingressi.</w:t>
      </w:r>
    </w:p>
    <w:p w:rsidR="009C470C" w:rsidRDefault="009C470C">
      <w:pPr>
        <w:jc w:val="both"/>
        <w:rPr>
          <w:rFonts w:ascii="Arial" w:hAnsi="Arial"/>
        </w:rPr>
      </w:pPr>
    </w:p>
    <w:p w:rsidR="009C470C" w:rsidRDefault="00A746C0">
      <w:pPr>
        <w:jc w:val="both"/>
        <w:rPr>
          <w:rFonts w:ascii="Arial" w:hAnsi="Arial"/>
        </w:rPr>
      </w:pPr>
      <w:r>
        <w:rPr>
          <w:rFonts w:ascii="Arial" w:hAnsi="Arial"/>
        </w:rPr>
        <w:object w:dxaOrig="9986" w:dyaOrig="2143">
          <v:shape id="_x0000_i1034" type="#_x0000_t75" style="width:481.65pt;height:103.35pt" o:ole="" fillcolor="window">
            <v:imagedata r:id="rId23" o:title=""/>
          </v:shape>
          <o:OLEObject Type="Embed" ProgID="MSDraw" ShapeID="_x0000_i1034" DrawAspect="Content" ObjectID="_1477676397" r:id="rId24">
            <o:FieldCodes>\* unisciformato</o:FieldCodes>
          </o:OLEObject>
        </w:object>
      </w:r>
    </w:p>
    <w:p w:rsidR="009C470C" w:rsidRDefault="009C470C">
      <w:pPr>
        <w:jc w:val="both"/>
        <w:rPr>
          <w:rFonts w:ascii="Arial" w:hAnsi="Arial"/>
        </w:rPr>
      </w:pPr>
    </w:p>
    <w:p w:rsidR="009C470C" w:rsidRDefault="00A746C0">
      <w:pPr>
        <w:jc w:val="both"/>
        <w:rPr>
          <w:rFonts w:ascii="Arial" w:hAnsi="Arial"/>
        </w:rPr>
      </w:pPr>
      <w:r>
        <w:rPr>
          <w:rFonts w:ascii="Arial" w:hAnsi="Arial"/>
        </w:rPr>
        <w:object w:dxaOrig="9986" w:dyaOrig="2535">
          <v:shape id="_x0000_i1035" type="#_x0000_t75" style="width:481.65pt;height:122.35pt" o:ole="" fillcolor="window">
            <v:imagedata r:id="rId25" o:title=""/>
          </v:shape>
          <o:OLEObject Type="Embed" ProgID="MSDraw" ShapeID="_x0000_i1035" DrawAspect="Content" ObjectID="_1477676398" r:id="rId26">
            <o:FieldCodes>\* unisciformato</o:FieldCodes>
          </o:OLEObject>
        </w:object>
      </w:r>
    </w:p>
    <w:p w:rsidR="009C470C" w:rsidRDefault="009C470C">
      <w:pPr>
        <w:jc w:val="both"/>
        <w:rPr>
          <w:rFonts w:ascii="Arial" w:hAnsi="Arial"/>
        </w:rPr>
      </w:pPr>
    </w:p>
    <w:p w:rsidR="009C470C" w:rsidRDefault="00A746C0">
      <w:pPr>
        <w:jc w:val="both"/>
        <w:rPr>
          <w:rFonts w:ascii="Arial" w:hAnsi="Arial"/>
        </w:rPr>
      </w:pPr>
      <w:r>
        <w:rPr>
          <w:rFonts w:ascii="Arial" w:hAnsi="Arial"/>
        </w:rPr>
        <w:object w:dxaOrig="9986" w:dyaOrig="2460">
          <v:shape id="_x0000_i1036" type="#_x0000_t75" style="width:481.65pt;height:118.65pt" o:ole="" fillcolor="window">
            <v:imagedata r:id="rId27" o:title=""/>
          </v:shape>
          <o:OLEObject Type="Embed" ProgID="MSDraw" ShapeID="_x0000_i1036" DrawAspect="Content" ObjectID="_1477676399" r:id="rId28">
            <o:FieldCodes>\* unisciformato</o:FieldCodes>
          </o:OLEObject>
        </w:object>
      </w:r>
    </w:p>
    <w:p w:rsidR="009C470C" w:rsidRDefault="009C470C">
      <w:pPr>
        <w:jc w:val="both"/>
        <w:rPr>
          <w:rFonts w:ascii="Arial" w:hAnsi="Arial"/>
        </w:rPr>
      </w:pPr>
    </w:p>
    <w:p w:rsidR="009C470C" w:rsidRDefault="00A746C0">
      <w:pPr>
        <w:jc w:val="both"/>
        <w:rPr>
          <w:rFonts w:ascii="Arial" w:hAnsi="Arial"/>
        </w:rPr>
      </w:pPr>
      <w:r>
        <w:rPr>
          <w:rFonts w:ascii="Arial" w:hAnsi="Arial"/>
        </w:rPr>
        <w:t>Altre funzioni possono essere derivate da quelle fondamentali: 'NAND' - 'NOR' - 'EXOR' - 'EXNOR'.</w:t>
      </w:r>
    </w:p>
    <w:p w:rsidR="009C470C" w:rsidRDefault="00A746C0">
      <w:pPr>
        <w:jc w:val="both"/>
        <w:rPr>
          <w:rFonts w:ascii="Arial" w:hAnsi="Arial"/>
        </w:rPr>
      </w:pPr>
      <w:r>
        <w:rPr>
          <w:rFonts w:ascii="Arial" w:hAnsi="Arial"/>
        </w:rPr>
        <w:t>La funzione 'NAND' é costituita dalla funzione 'AND' seguita da una 'NOT'.</w:t>
      </w:r>
    </w:p>
    <w:p w:rsidR="009C470C" w:rsidRDefault="00A746C0">
      <w:pPr>
        <w:jc w:val="both"/>
        <w:rPr>
          <w:rFonts w:ascii="Arial" w:hAnsi="Arial"/>
        </w:rPr>
      </w:pPr>
      <w:r>
        <w:rPr>
          <w:rFonts w:ascii="Arial" w:hAnsi="Arial"/>
        </w:rPr>
        <w:t>La funzione 'NOR' é costituita dalla funzione 'OR' seguita da una 'NOT'.</w:t>
      </w:r>
    </w:p>
    <w:p w:rsidR="009C470C" w:rsidRDefault="00A746C0">
      <w:pPr>
        <w:jc w:val="both"/>
        <w:rPr>
          <w:rFonts w:ascii="Arial" w:hAnsi="Arial"/>
        </w:rPr>
      </w:pPr>
      <w:r>
        <w:rPr>
          <w:rFonts w:ascii="Arial" w:hAnsi="Arial"/>
        </w:rPr>
        <w:t>La funzione 'EXOR' é costituita dalla funzione 'OR', in cui la combinazione degli ingressi entrambi alti fornisce un'uscita bassa.</w:t>
      </w:r>
    </w:p>
    <w:p w:rsidR="009C470C" w:rsidRDefault="00A746C0">
      <w:pPr>
        <w:jc w:val="both"/>
        <w:rPr>
          <w:rFonts w:ascii="Arial" w:hAnsi="Arial"/>
        </w:rPr>
      </w:pPr>
      <w:r>
        <w:rPr>
          <w:rFonts w:ascii="Arial" w:hAnsi="Arial"/>
        </w:rPr>
        <w:t>La funzione 'EXNOR' é costituita dalla funzione 'EXOR' seguita da una 'NOT'.</w:t>
      </w:r>
    </w:p>
    <w:p w:rsidR="009C470C" w:rsidRDefault="009C470C">
      <w:pPr>
        <w:jc w:val="both"/>
        <w:rPr>
          <w:rFonts w:ascii="Arial" w:hAnsi="Arial"/>
        </w:rPr>
      </w:pPr>
    </w:p>
    <w:p w:rsidR="009C470C" w:rsidRDefault="00A746C0">
      <w:pPr>
        <w:jc w:val="both"/>
        <w:rPr>
          <w:rFonts w:ascii="Arial" w:hAnsi="Arial"/>
        </w:rPr>
      </w:pPr>
      <w:r>
        <w:rPr>
          <w:rFonts w:ascii="Arial" w:hAnsi="Arial"/>
        </w:rPr>
        <w:object w:dxaOrig="9986" w:dyaOrig="4903">
          <v:shape id="_x0000_i1037" type="#_x0000_t75" style="width:481.65pt;height:236.65pt" o:ole="" fillcolor="window">
            <v:imagedata r:id="rId29" o:title=""/>
          </v:shape>
          <o:OLEObject Type="Embed" ProgID="MSDraw" ShapeID="_x0000_i1037" DrawAspect="Content" ObjectID="_1477676400" r:id="rId30">
            <o:FieldCodes>\* unisciformato</o:FieldCodes>
          </o:OLEObject>
        </w:object>
      </w:r>
    </w:p>
    <w:p w:rsidR="009C470C" w:rsidRDefault="009C470C">
      <w:pPr>
        <w:jc w:val="both"/>
        <w:rPr>
          <w:rFonts w:ascii="Arial" w:hAnsi="Arial"/>
        </w:rPr>
      </w:pPr>
    </w:p>
    <w:p w:rsidR="009C470C" w:rsidRDefault="009C470C">
      <w:pPr>
        <w:jc w:val="both"/>
        <w:rPr>
          <w:rFonts w:ascii="Arial" w:hAnsi="Arial"/>
        </w:rPr>
      </w:pPr>
    </w:p>
    <w:p w:rsidR="009C470C" w:rsidRDefault="00A746C0">
      <w:pPr>
        <w:jc w:val="both"/>
        <w:rPr>
          <w:rFonts w:ascii="Arial" w:hAnsi="Arial"/>
        </w:rPr>
      </w:pPr>
      <w:r>
        <w:rPr>
          <w:rFonts w:ascii="Arial" w:hAnsi="Arial"/>
        </w:rPr>
        <w:object w:dxaOrig="9986" w:dyaOrig="5036">
          <v:shape id="_x0000_i1038" type="#_x0000_t75" style="width:481.65pt;height:243pt" o:ole="" fillcolor="window">
            <v:imagedata r:id="rId31" o:title=""/>
          </v:shape>
          <o:OLEObject Type="Embed" ProgID="MSDraw" ShapeID="_x0000_i1038" DrawAspect="Content" ObjectID="_1477676401" r:id="rId32">
            <o:FieldCodes>\* unisciformato</o:FieldCodes>
          </o:OLEObject>
        </w:object>
      </w:r>
    </w:p>
    <w:p w:rsidR="009C470C" w:rsidRPr="0075159B" w:rsidRDefault="00A746C0">
      <w:pPr>
        <w:rPr>
          <w:rFonts w:ascii="Arial" w:hAnsi="Arial" w:cs="Arial"/>
        </w:rPr>
      </w:pPr>
      <w:r w:rsidRPr="0075159B">
        <w:rPr>
          <w:rFonts w:ascii="Arial" w:hAnsi="Arial" w:cs="Arial"/>
        </w:rPr>
        <w:lastRenderedPageBreak/>
        <w:t xml:space="preserve">Algebra di </w:t>
      </w:r>
      <w:proofErr w:type="spellStart"/>
      <w:r w:rsidRPr="0075159B">
        <w:rPr>
          <w:rFonts w:ascii="Arial" w:hAnsi="Arial" w:cs="Arial"/>
        </w:rPr>
        <w:t>Boole</w:t>
      </w:r>
      <w:proofErr w:type="spellEnd"/>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Proprietà e teoremi</w:t>
      </w:r>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Proprietà della somma</w:t>
      </w:r>
    </w:p>
    <w:p w:rsidR="009C470C" w:rsidRPr="0075159B" w:rsidRDefault="009C470C">
      <w:pPr>
        <w:rPr>
          <w:rFonts w:ascii="Arial" w:hAnsi="Arial" w:cs="Arial"/>
        </w:rPr>
      </w:pPr>
    </w:p>
    <w:p w:rsidR="009C470C" w:rsidRPr="0075159B" w:rsidRDefault="00A746C0">
      <w:pPr>
        <w:rPr>
          <w:rFonts w:ascii="Arial" w:hAnsi="Arial" w:cs="Arial"/>
        </w:rPr>
      </w:pPr>
      <w:proofErr w:type="gramStart"/>
      <w:r w:rsidRPr="0075159B">
        <w:rPr>
          <w:rFonts w:ascii="Arial" w:hAnsi="Arial" w:cs="Arial"/>
        </w:rPr>
        <w:t>x</w:t>
      </w:r>
      <w:proofErr w:type="gramEnd"/>
      <w:r w:rsidRPr="0075159B">
        <w:rPr>
          <w:rFonts w:ascii="Arial" w:hAnsi="Arial" w:cs="Arial"/>
        </w:rPr>
        <w:t>1+x2=x2+x1</w:t>
      </w:r>
      <w:r w:rsidRPr="0075159B">
        <w:rPr>
          <w:rFonts w:ascii="Arial" w:hAnsi="Arial" w:cs="Arial"/>
        </w:rPr>
        <w:tab/>
      </w:r>
      <w:r w:rsidRPr="0075159B">
        <w:rPr>
          <w:rFonts w:ascii="Arial" w:hAnsi="Arial" w:cs="Arial"/>
        </w:rPr>
        <w:tab/>
      </w:r>
      <w:r w:rsidRPr="0075159B">
        <w:rPr>
          <w:rFonts w:ascii="Arial" w:hAnsi="Arial" w:cs="Arial"/>
        </w:rPr>
        <w:tab/>
      </w:r>
      <w:r w:rsidRPr="0075159B">
        <w:rPr>
          <w:rFonts w:ascii="Arial" w:hAnsi="Arial" w:cs="Arial"/>
        </w:rPr>
        <w:tab/>
      </w:r>
      <w:r w:rsidRPr="0075159B">
        <w:rPr>
          <w:rFonts w:ascii="Arial" w:hAnsi="Arial" w:cs="Arial"/>
        </w:rPr>
        <w:tab/>
        <w:t>Proprietà commutativa</w:t>
      </w:r>
    </w:p>
    <w:p w:rsidR="009C470C" w:rsidRPr="0075159B" w:rsidRDefault="00A746C0">
      <w:pPr>
        <w:rPr>
          <w:rFonts w:ascii="Arial" w:hAnsi="Arial" w:cs="Arial"/>
        </w:rPr>
      </w:pPr>
      <w:proofErr w:type="gramStart"/>
      <w:r w:rsidRPr="0075159B">
        <w:rPr>
          <w:rFonts w:ascii="Arial" w:hAnsi="Arial" w:cs="Arial"/>
        </w:rPr>
        <w:t>x</w:t>
      </w:r>
      <w:proofErr w:type="gramEnd"/>
      <w:r w:rsidRPr="0075159B">
        <w:rPr>
          <w:rFonts w:ascii="Arial" w:hAnsi="Arial" w:cs="Arial"/>
        </w:rPr>
        <w:t>1+x2+x3=x1+(x2+x3)=(x1+x2)+x3</w:t>
      </w:r>
      <w:r w:rsidRPr="0075159B">
        <w:rPr>
          <w:rFonts w:ascii="Arial" w:hAnsi="Arial" w:cs="Arial"/>
        </w:rPr>
        <w:tab/>
      </w:r>
      <w:r w:rsidRPr="0075159B">
        <w:rPr>
          <w:rFonts w:ascii="Arial" w:hAnsi="Arial" w:cs="Arial"/>
        </w:rPr>
        <w:tab/>
        <w:t>Proprietà distributiva</w:t>
      </w:r>
    </w:p>
    <w:p w:rsidR="009C470C" w:rsidRPr="0075159B" w:rsidRDefault="00A746C0">
      <w:pPr>
        <w:rPr>
          <w:rFonts w:ascii="Arial" w:hAnsi="Arial" w:cs="Arial"/>
        </w:rPr>
      </w:pPr>
      <w:proofErr w:type="gramStart"/>
      <w:r w:rsidRPr="0075159B">
        <w:rPr>
          <w:rFonts w:ascii="Arial" w:hAnsi="Arial" w:cs="Arial"/>
        </w:rPr>
        <w:t>x</w:t>
      </w:r>
      <w:proofErr w:type="gramEnd"/>
      <w:r w:rsidRPr="0075159B">
        <w:rPr>
          <w:rFonts w:ascii="Arial" w:hAnsi="Arial" w:cs="Arial"/>
        </w:rPr>
        <w:t>+0=x</w:t>
      </w:r>
    </w:p>
    <w:p w:rsidR="009C470C" w:rsidRPr="0075159B" w:rsidRDefault="00A746C0">
      <w:pPr>
        <w:rPr>
          <w:rFonts w:ascii="Arial" w:hAnsi="Arial" w:cs="Arial"/>
        </w:rPr>
      </w:pPr>
      <w:proofErr w:type="gramStart"/>
      <w:r w:rsidRPr="0075159B">
        <w:rPr>
          <w:rFonts w:ascii="Arial" w:hAnsi="Arial" w:cs="Arial"/>
        </w:rPr>
        <w:t>x</w:t>
      </w:r>
      <w:proofErr w:type="gramEnd"/>
      <w:r w:rsidRPr="0075159B">
        <w:rPr>
          <w:rFonts w:ascii="Arial" w:hAnsi="Arial" w:cs="Arial"/>
        </w:rPr>
        <w:t>+1=1</w:t>
      </w:r>
    </w:p>
    <w:p w:rsidR="009C470C" w:rsidRPr="0075159B" w:rsidRDefault="00A746C0">
      <w:pPr>
        <w:rPr>
          <w:rFonts w:ascii="Arial" w:hAnsi="Arial" w:cs="Arial"/>
        </w:rPr>
      </w:pPr>
      <w:proofErr w:type="gramStart"/>
      <w:r w:rsidRPr="0075159B">
        <w:rPr>
          <w:rFonts w:ascii="Arial" w:hAnsi="Arial" w:cs="Arial"/>
        </w:rPr>
        <w:t>x</w:t>
      </w:r>
      <w:proofErr w:type="gramEnd"/>
      <w:r w:rsidRPr="0075159B">
        <w:rPr>
          <w:rFonts w:ascii="Arial" w:hAnsi="Arial" w:cs="Arial"/>
        </w:rPr>
        <w:t>1·x2+x1·x3=x1·(x2+x3)</w:t>
      </w:r>
      <w:r w:rsidRPr="0075159B">
        <w:rPr>
          <w:rFonts w:ascii="Arial" w:hAnsi="Arial" w:cs="Arial"/>
        </w:rPr>
        <w:tab/>
      </w:r>
      <w:r w:rsidRPr="0075159B">
        <w:rPr>
          <w:rFonts w:ascii="Arial" w:hAnsi="Arial" w:cs="Arial"/>
        </w:rPr>
        <w:tab/>
      </w:r>
      <w:r w:rsidRPr="0075159B">
        <w:rPr>
          <w:rFonts w:ascii="Arial" w:hAnsi="Arial" w:cs="Arial"/>
        </w:rPr>
        <w:tab/>
        <w:t>Proprietà distributiva della somma rispetto al prodotto</w:t>
      </w:r>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Proprietà del prodotto</w:t>
      </w:r>
    </w:p>
    <w:p w:rsidR="009C470C" w:rsidRPr="0075159B" w:rsidRDefault="009C470C">
      <w:pPr>
        <w:rPr>
          <w:rFonts w:ascii="Arial" w:hAnsi="Arial" w:cs="Arial"/>
        </w:rPr>
      </w:pPr>
    </w:p>
    <w:p w:rsidR="009C470C" w:rsidRPr="0075159B" w:rsidRDefault="00A746C0">
      <w:pPr>
        <w:rPr>
          <w:rFonts w:ascii="Arial" w:hAnsi="Arial" w:cs="Arial"/>
        </w:rPr>
      </w:pPr>
      <w:proofErr w:type="gramStart"/>
      <w:r w:rsidRPr="0075159B">
        <w:rPr>
          <w:rFonts w:ascii="Arial" w:hAnsi="Arial" w:cs="Arial"/>
        </w:rPr>
        <w:t>x</w:t>
      </w:r>
      <w:proofErr w:type="gramEnd"/>
      <w:r w:rsidRPr="0075159B">
        <w:rPr>
          <w:rFonts w:ascii="Arial" w:hAnsi="Arial" w:cs="Arial"/>
        </w:rPr>
        <w:t>1·x2=x2·x1</w:t>
      </w:r>
      <w:r w:rsidRPr="0075159B">
        <w:rPr>
          <w:rFonts w:ascii="Arial" w:hAnsi="Arial" w:cs="Arial"/>
        </w:rPr>
        <w:tab/>
      </w:r>
      <w:r w:rsidRPr="0075159B">
        <w:rPr>
          <w:rFonts w:ascii="Arial" w:hAnsi="Arial" w:cs="Arial"/>
        </w:rPr>
        <w:tab/>
      </w:r>
      <w:r w:rsidRPr="0075159B">
        <w:rPr>
          <w:rFonts w:ascii="Arial" w:hAnsi="Arial" w:cs="Arial"/>
        </w:rPr>
        <w:tab/>
      </w:r>
      <w:r w:rsidRPr="0075159B">
        <w:rPr>
          <w:rFonts w:ascii="Arial" w:hAnsi="Arial" w:cs="Arial"/>
        </w:rPr>
        <w:tab/>
      </w:r>
      <w:r w:rsidRPr="0075159B">
        <w:rPr>
          <w:rFonts w:ascii="Arial" w:hAnsi="Arial" w:cs="Arial"/>
        </w:rPr>
        <w:tab/>
        <w:t>Proprietà commutativa</w:t>
      </w:r>
    </w:p>
    <w:p w:rsidR="009C470C" w:rsidRPr="0075159B" w:rsidRDefault="00A746C0">
      <w:pPr>
        <w:rPr>
          <w:rFonts w:ascii="Arial" w:hAnsi="Arial" w:cs="Arial"/>
        </w:rPr>
      </w:pPr>
      <w:proofErr w:type="gramStart"/>
      <w:r w:rsidRPr="0075159B">
        <w:rPr>
          <w:rFonts w:ascii="Arial" w:hAnsi="Arial" w:cs="Arial"/>
        </w:rPr>
        <w:t>x</w:t>
      </w:r>
      <w:proofErr w:type="gramEnd"/>
      <w:r w:rsidRPr="0075159B">
        <w:rPr>
          <w:rFonts w:ascii="Arial" w:hAnsi="Arial" w:cs="Arial"/>
        </w:rPr>
        <w:t>1·x2·x3=x1·(x2·x3)=(x1·x2)·x3</w:t>
      </w:r>
      <w:r w:rsidRPr="0075159B">
        <w:rPr>
          <w:rFonts w:ascii="Arial" w:hAnsi="Arial" w:cs="Arial"/>
        </w:rPr>
        <w:tab/>
      </w:r>
      <w:r w:rsidRPr="0075159B">
        <w:rPr>
          <w:rFonts w:ascii="Arial" w:hAnsi="Arial" w:cs="Arial"/>
        </w:rPr>
        <w:tab/>
      </w:r>
      <w:r w:rsidR="0075159B">
        <w:rPr>
          <w:rFonts w:ascii="Arial" w:hAnsi="Arial" w:cs="Arial"/>
        </w:rPr>
        <w:tab/>
      </w:r>
      <w:r w:rsidRPr="0075159B">
        <w:rPr>
          <w:rFonts w:ascii="Arial" w:hAnsi="Arial" w:cs="Arial"/>
        </w:rPr>
        <w:t>Proprietà distributiva</w:t>
      </w:r>
    </w:p>
    <w:p w:rsidR="009C470C" w:rsidRPr="0075159B" w:rsidRDefault="00A746C0">
      <w:pPr>
        <w:rPr>
          <w:rFonts w:ascii="Arial" w:hAnsi="Arial" w:cs="Arial"/>
        </w:rPr>
      </w:pPr>
      <w:proofErr w:type="gramStart"/>
      <w:r w:rsidRPr="0075159B">
        <w:rPr>
          <w:rFonts w:ascii="Arial" w:hAnsi="Arial" w:cs="Arial"/>
        </w:rPr>
        <w:t>x</w:t>
      </w:r>
      <w:proofErr w:type="gramEnd"/>
      <w:r w:rsidRPr="0075159B">
        <w:rPr>
          <w:rFonts w:ascii="Arial" w:hAnsi="Arial" w:cs="Arial"/>
        </w:rPr>
        <w:t>·0=0</w:t>
      </w:r>
    </w:p>
    <w:p w:rsidR="009C470C" w:rsidRPr="0075159B" w:rsidRDefault="00A746C0">
      <w:pPr>
        <w:rPr>
          <w:rFonts w:ascii="Arial" w:hAnsi="Arial" w:cs="Arial"/>
        </w:rPr>
      </w:pPr>
      <w:proofErr w:type="gramStart"/>
      <w:r w:rsidRPr="0075159B">
        <w:rPr>
          <w:rFonts w:ascii="Arial" w:hAnsi="Arial" w:cs="Arial"/>
        </w:rPr>
        <w:t>x</w:t>
      </w:r>
      <w:proofErr w:type="gramEnd"/>
      <w:r w:rsidRPr="0075159B">
        <w:rPr>
          <w:rFonts w:ascii="Arial" w:hAnsi="Arial" w:cs="Arial"/>
        </w:rPr>
        <w:t>·1=x</w:t>
      </w:r>
    </w:p>
    <w:p w:rsidR="009C470C" w:rsidRPr="0075159B" w:rsidRDefault="00A746C0">
      <w:pPr>
        <w:rPr>
          <w:rFonts w:ascii="Arial" w:hAnsi="Arial" w:cs="Arial"/>
        </w:rPr>
      </w:pPr>
      <w:proofErr w:type="gramStart"/>
      <w:r w:rsidRPr="0075159B">
        <w:rPr>
          <w:rFonts w:ascii="Arial" w:hAnsi="Arial" w:cs="Arial"/>
        </w:rPr>
        <w:t>x</w:t>
      </w:r>
      <w:proofErr w:type="gramEnd"/>
      <w:r w:rsidRPr="0075159B">
        <w:rPr>
          <w:rFonts w:ascii="Arial" w:hAnsi="Arial" w:cs="Arial"/>
        </w:rPr>
        <w:t>1·(x2+x3)=x1·x2+x1·x3</w:t>
      </w:r>
      <w:r w:rsidRPr="0075159B">
        <w:rPr>
          <w:rFonts w:ascii="Arial" w:hAnsi="Arial" w:cs="Arial"/>
        </w:rPr>
        <w:tab/>
      </w:r>
      <w:r w:rsidRPr="0075159B">
        <w:rPr>
          <w:rFonts w:ascii="Arial" w:hAnsi="Arial" w:cs="Arial"/>
        </w:rPr>
        <w:tab/>
      </w:r>
      <w:r w:rsidRPr="0075159B">
        <w:rPr>
          <w:rFonts w:ascii="Arial" w:hAnsi="Arial" w:cs="Arial"/>
        </w:rPr>
        <w:tab/>
        <w:t>Proprietà distributiva del prodotto rispetto alla somma</w:t>
      </w:r>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Proprietà della negazione</w:t>
      </w:r>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0=1 ; 1=0 ; 0=0; 1=1</w:t>
      </w:r>
    </w:p>
    <w:p w:rsidR="009C470C" w:rsidRPr="0075159B" w:rsidRDefault="009C470C">
      <w:pPr>
        <w:rPr>
          <w:rFonts w:ascii="Arial" w:hAnsi="Arial" w:cs="Arial"/>
        </w:rPr>
      </w:pPr>
    </w:p>
    <w:p w:rsidR="009C470C" w:rsidRPr="0075159B" w:rsidRDefault="00A746C0">
      <w:pPr>
        <w:rPr>
          <w:rFonts w:ascii="Arial" w:hAnsi="Arial" w:cs="Arial"/>
        </w:rPr>
      </w:pPr>
      <w:proofErr w:type="gramStart"/>
      <w:r w:rsidRPr="0075159B">
        <w:rPr>
          <w:rFonts w:ascii="Arial" w:hAnsi="Arial" w:cs="Arial"/>
        </w:rPr>
        <w:t>x</w:t>
      </w:r>
      <w:proofErr w:type="gramEnd"/>
      <w:r w:rsidRPr="0075159B">
        <w:rPr>
          <w:rFonts w:ascii="Arial" w:hAnsi="Arial" w:cs="Arial"/>
        </w:rPr>
        <w:t>=x</w:t>
      </w:r>
    </w:p>
    <w:p w:rsidR="009C470C" w:rsidRPr="0075159B" w:rsidRDefault="009C470C">
      <w:pPr>
        <w:rPr>
          <w:rFonts w:ascii="Arial" w:hAnsi="Arial" w:cs="Arial"/>
        </w:rPr>
      </w:pPr>
    </w:p>
    <w:p w:rsidR="009C470C" w:rsidRPr="0075159B" w:rsidRDefault="00A746C0">
      <w:pPr>
        <w:rPr>
          <w:rFonts w:ascii="Arial" w:hAnsi="Arial" w:cs="Arial"/>
        </w:rPr>
      </w:pPr>
      <w:proofErr w:type="gramStart"/>
      <w:r w:rsidRPr="0075159B">
        <w:rPr>
          <w:rFonts w:ascii="Arial" w:hAnsi="Arial" w:cs="Arial"/>
        </w:rPr>
        <w:t>x</w:t>
      </w:r>
      <w:proofErr w:type="gramEnd"/>
      <w:r w:rsidRPr="0075159B">
        <w:rPr>
          <w:rFonts w:ascii="Arial" w:hAnsi="Arial" w:cs="Arial"/>
        </w:rPr>
        <w:t>+x=1</w:t>
      </w:r>
    </w:p>
    <w:p w:rsidR="009C470C" w:rsidRPr="0075159B" w:rsidRDefault="009C470C">
      <w:pPr>
        <w:rPr>
          <w:rFonts w:ascii="Arial" w:hAnsi="Arial" w:cs="Arial"/>
        </w:rPr>
      </w:pPr>
    </w:p>
    <w:p w:rsidR="009C470C" w:rsidRPr="0075159B" w:rsidRDefault="00A746C0">
      <w:pPr>
        <w:rPr>
          <w:rFonts w:ascii="Arial" w:hAnsi="Arial" w:cs="Arial"/>
        </w:rPr>
      </w:pPr>
      <w:proofErr w:type="gramStart"/>
      <w:r w:rsidRPr="0075159B">
        <w:rPr>
          <w:rFonts w:ascii="Arial" w:hAnsi="Arial" w:cs="Arial"/>
        </w:rPr>
        <w:t>x</w:t>
      </w:r>
      <w:proofErr w:type="gramEnd"/>
      <w:r w:rsidRPr="0075159B">
        <w:rPr>
          <w:rFonts w:ascii="Arial" w:hAnsi="Arial" w:cs="Arial"/>
        </w:rPr>
        <w:t>·x=0</w:t>
      </w:r>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Teoremi di idempotenza</w:t>
      </w:r>
    </w:p>
    <w:p w:rsidR="009C470C" w:rsidRPr="0075159B" w:rsidRDefault="009C470C">
      <w:pPr>
        <w:rPr>
          <w:rFonts w:ascii="Arial" w:hAnsi="Arial" w:cs="Arial"/>
        </w:rPr>
      </w:pPr>
    </w:p>
    <w:p w:rsidR="009C470C" w:rsidRPr="0075159B" w:rsidRDefault="00A746C0">
      <w:pPr>
        <w:rPr>
          <w:rFonts w:ascii="Arial" w:hAnsi="Arial" w:cs="Arial"/>
        </w:rPr>
      </w:pPr>
      <w:proofErr w:type="spellStart"/>
      <w:proofErr w:type="gramStart"/>
      <w:r w:rsidRPr="0075159B">
        <w:rPr>
          <w:rFonts w:ascii="Arial" w:hAnsi="Arial" w:cs="Arial"/>
        </w:rPr>
        <w:t>x</w:t>
      </w:r>
      <w:proofErr w:type="gramEnd"/>
      <w:r w:rsidRPr="0075159B">
        <w:rPr>
          <w:rFonts w:ascii="Arial" w:hAnsi="Arial" w:cs="Arial"/>
        </w:rPr>
        <w:t>+x+x</w:t>
      </w:r>
      <w:proofErr w:type="spellEnd"/>
      <w:r w:rsidRPr="0075159B">
        <w:rPr>
          <w:rFonts w:ascii="Arial" w:hAnsi="Arial" w:cs="Arial"/>
        </w:rPr>
        <w:t>=x</w:t>
      </w:r>
    </w:p>
    <w:p w:rsidR="009C470C" w:rsidRPr="0075159B" w:rsidRDefault="009C470C">
      <w:pPr>
        <w:rPr>
          <w:rFonts w:ascii="Arial" w:hAnsi="Arial" w:cs="Arial"/>
        </w:rPr>
      </w:pPr>
    </w:p>
    <w:p w:rsidR="009C470C" w:rsidRPr="0075159B" w:rsidRDefault="00A746C0">
      <w:pPr>
        <w:rPr>
          <w:rFonts w:ascii="Arial" w:hAnsi="Arial" w:cs="Arial"/>
        </w:rPr>
      </w:pPr>
      <w:proofErr w:type="spellStart"/>
      <w:proofErr w:type="gramStart"/>
      <w:r w:rsidRPr="0075159B">
        <w:rPr>
          <w:rFonts w:ascii="Arial" w:hAnsi="Arial" w:cs="Arial"/>
        </w:rPr>
        <w:t>x</w:t>
      </w:r>
      <w:proofErr w:type="gramEnd"/>
      <w:r w:rsidRPr="0075159B">
        <w:rPr>
          <w:rFonts w:ascii="Arial" w:hAnsi="Arial" w:cs="Arial"/>
        </w:rPr>
        <w:t>·x·x</w:t>
      </w:r>
      <w:proofErr w:type="spellEnd"/>
      <w:r w:rsidRPr="0075159B">
        <w:rPr>
          <w:rFonts w:ascii="Arial" w:hAnsi="Arial" w:cs="Arial"/>
        </w:rPr>
        <w:t>=x</w:t>
      </w:r>
    </w:p>
    <w:p w:rsidR="009C470C" w:rsidRPr="0075159B" w:rsidRDefault="009C470C">
      <w:pPr>
        <w:rPr>
          <w:rFonts w:ascii="Arial" w:hAnsi="Arial" w:cs="Arial"/>
        </w:rPr>
      </w:pPr>
    </w:p>
    <w:p w:rsidR="009C470C" w:rsidRPr="0075159B" w:rsidRDefault="00A746C0">
      <w:pPr>
        <w:rPr>
          <w:rFonts w:ascii="Arial" w:hAnsi="Arial" w:cs="Arial"/>
        </w:rPr>
      </w:pPr>
      <w:proofErr w:type="gramStart"/>
      <w:r w:rsidRPr="0075159B">
        <w:rPr>
          <w:rFonts w:ascii="Arial" w:hAnsi="Arial" w:cs="Arial"/>
        </w:rPr>
        <w:t>x</w:t>
      </w:r>
      <w:proofErr w:type="gramEnd"/>
      <w:r w:rsidRPr="0075159B">
        <w:rPr>
          <w:rFonts w:ascii="Arial" w:hAnsi="Arial" w:cs="Arial"/>
        </w:rPr>
        <w:t>1+(x1·x2)=x1+x2 (1)</w:t>
      </w:r>
      <w:r w:rsidRPr="0075159B">
        <w:rPr>
          <w:rFonts w:ascii="Arial" w:hAnsi="Arial" w:cs="Arial"/>
        </w:rPr>
        <w:tab/>
      </w:r>
      <w:r w:rsidRPr="0075159B">
        <w:rPr>
          <w:rFonts w:ascii="Arial" w:hAnsi="Arial" w:cs="Arial"/>
        </w:rPr>
        <w:tab/>
        <w:t xml:space="preserve">(1) </w:t>
      </w:r>
      <w:r w:rsidRPr="0075159B">
        <w:rPr>
          <w:rFonts w:ascii="Arial" w:hAnsi="Arial" w:cs="Arial"/>
        </w:rPr>
        <w:tab/>
        <w:t>0+(1·0)=0</w:t>
      </w:r>
      <w:r w:rsidRPr="0075159B">
        <w:rPr>
          <w:rFonts w:ascii="Arial" w:hAnsi="Arial" w:cs="Arial"/>
        </w:rPr>
        <w:tab/>
      </w:r>
      <w:r w:rsidRPr="0075159B">
        <w:rPr>
          <w:rFonts w:ascii="Arial" w:hAnsi="Arial" w:cs="Arial"/>
        </w:rPr>
        <w:tab/>
        <w:t xml:space="preserve">(2) </w:t>
      </w:r>
      <w:r w:rsidRPr="0075159B">
        <w:rPr>
          <w:rFonts w:ascii="Arial" w:hAnsi="Arial" w:cs="Arial"/>
        </w:rPr>
        <w:tab/>
        <w:t>0·(1+0)=0</w:t>
      </w:r>
    </w:p>
    <w:p w:rsidR="009C470C" w:rsidRPr="0075159B" w:rsidRDefault="00A746C0">
      <w:pPr>
        <w:rPr>
          <w:rFonts w:ascii="Arial" w:hAnsi="Arial" w:cs="Arial"/>
        </w:rPr>
      </w:pPr>
      <w:r w:rsidRPr="0075159B">
        <w:rPr>
          <w:rFonts w:ascii="Arial" w:hAnsi="Arial" w:cs="Arial"/>
        </w:rPr>
        <w:tab/>
      </w:r>
      <w:r w:rsidRPr="0075159B">
        <w:rPr>
          <w:rFonts w:ascii="Arial" w:hAnsi="Arial" w:cs="Arial"/>
        </w:rPr>
        <w:tab/>
      </w:r>
      <w:r w:rsidRPr="0075159B">
        <w:rPr>
          <w:rFonts w:ascii="Arial" w:hAnsi="Arial" w:cs="Arial"/>
        </w:rPr>
        <w:tab/>
      </w:r>
      <w:r w:rsidRPr="0075159B">
        <w:rPr>
          <w:rFonts w:ascii="Arial" w:hAnsi="Arial" w:cs="Arial"/>
        </w:rPr>
        <w:tab/>
      </w:r>
      <w:r w:rsidRPr="0075159B">
        <w:rPr>
          <w:rFonts w:ascii="Arial" w:hAnsi="Arial" w:cs="Arial"/>
        </w:rPr>
        <w:tab/>
        <w:t>1+(0·0)=1</w:t>
      </w:r>
      <w:r w:rsidRPr="0075159B">
        <w:rPr>
          <w:rFonts w:ascii="Arial" w:hAnsi="Arial" w:cs="Arial"/>
        </w:rPr>
        <w:tab/>
      </w:r>
      <w:r w:rsidRPr="0075159B">
        <w:rPr>
          <w:rFonts w:ascii="Arial" w:hAnsi="Arial" w:cs="Arial"/>
        </w:rPr>
        <w:tab/>
      </w:r>
      <w:r w:rsidRPr="0075159B">
        <w:rPr>
          <w:rFonts w:ascii="Arial" w:hAnsi="Arial" w:cs="Arial"/>
        </w:rPr>
        <w:tab/>
        <w:t>1·(0+0)=0</w:t>
      </w:r>
    </w:p>
    <w:p w:rsidR="009C470C" w:rsidRPr="0075159B" w:rsidRDefault="00A746C0">
      <w:pPr>
        <w:rPr>
          <w:rFonts w:ascii="Arial" w:hAnsi="Arial" w:cs="Arial"/>
        </w:rPr>
      </w:pPr>
      <w:proofErr w:type="gramStart"/>
      <w:r w:rsidRPr="0075159B">
        <w:rPr>
          <w:rFonts w:ascii="Arial" w:hAnsi="Arial" w:cs="Arial"/>
        </w:rPr>
        <w:t>x</w:t>
      </w:r>
      <w:proofErr w:type="gramEnd"/>
      <w:r w:rsidRPr="0075159B">
        <w:rPr>
          <w:rFonts w:ascii="Arial" w:hAnsi="Arial" w:cs="Arial"/>
        </w:rPr>
        <w:t>1·(x1+x2)=x1·x2 (2)</w:t>
      </w:r>
      <w:r w:rsidRPr="0075159B">
        <w:rPr>
          <w:rFonts w:ascii="Arial" w:hAnsi="Arial" w:cs="Arial"/>
        </w:rPr>
        <w:tab/>
      </w:r>
      <w:r w:rsidRPr="0075159B">
        <w:rPr>
          <w:rFonts w:ascii="Arial" w:hAnsi="Arial" w:cs="Arial"/>
        </w:rPr>
        <w:tab/>
      </w:r>
      <w:r w:rsidRPr="0075159B">
        <w:rPr>
          <w:rFonts w:ascii="Arial" w:hAnsi="Arial" w:cs="Arial"/>
        </w:rPr>
        <w:tab/>
        <w:t>0+(1·1)=1</w:t>
      </w:r>
      <w:r w:rsidRPr="0075159B">
        <w:rPr>
          <w:rFonts w:ascii="Arial" w:hAnsi="Arial" w:cs="Arial"/>
        </w:rPr>
        <w:tab/>
      </w:r>
      <w:r w:rsidRPr="0075159B">
        <w:rPr>
          <w:rFonts w:ascii="Arial" w:hAnsi="Arial" w:cs="Arial"/>
        </w:rPr>
        <w:tab/>
      </w:r>
      <w:r w:rsidRPr="0075159B">
        <w:rPr>
          <w:rFonts w:ascii="Arial" w:hAnsi="Arial" w:cs="Arial"/>
        </w:rPr>
        <w:tab/>
        <w:t>0·(1+1)=0</w:t>
      </w:r>
    </w:p>
    <w:p w:rsidR="009C470C" w:rsidRPr="0075159B" w:rsidRDefault="00A746C0">
      <w:pPr>
        <w:rPr>
          <w:rFonts w:ascii="Arial" w:hAnsi="Arial" w:cs="Arial"/>
        </w:rPr>
      </w:pPr>
      <w:r w:rsidRPr="0075159B">
        <w:rPr>
          <w:rFonts w:ascii="Arial" w:hAnsi="Arial" w:cs="Arial"/>
        </w:rPr>
        <w:tab/>
      </w:r>
      <w:r w:rsidRPr="0075159B">
        <w:rPr>
          <w:rFonts w:ascii="Arial" w:hAnsi="Arial" w:cs="Arial"/>
        </w:rPr>
        <w:tab/>
      </w:r>
      <w:r w:rsidRPr="0075159B">
        <w:rPr>
          <w:rFonts w:ascii="Arial" w:hAnsi="Arial" w:cs="Arial"/>
        </w:rPr>
        <w:tab/>
      </w:r>
      <w:r w:rsidRPr="0075159B">
        <w:rPr>
          <w:rFonts w:ascii="Arial" w:hAnsi="Arial" w:cs="Arial"/>
        </w:rPr>
        <w:tab/>
      </w:r>
      <w:r w:rsidRPr="0075159B">
        <w:rPr>
          <w:rFonts w:ascii="Arial" w:hAnsi="Arial" w:cs="Arial"/>
        </w:rPr>
        <w:tab/>
        <w:t>1+(0·1)=1</w:t>
      </w:r>
      <w:r w:rsidRPr="0075159B">
        <w:rPr>
          <w:rFonts w:ascii="Arial" w:hAnsi="Arial" w:cs="Arial"/>
        </w:rPr>
        <w:tab/>
      </w:r>
      <w:r w:rsidRPr="0075159B">
        <w:rPr>
          <w:rFonts w:ascii="Arial" w:hAnsi="Arial" w:cs="Arial"/>
        </w:rPr>
        <w:tab/>
      </w:r>
      <w:r w:rsidRPr="0075159B">
        <w:rPr>
          <w:rFonts w:ascii="Arial" w:hAnsi="Arial" w:cs="Arial"/>
        </w:rPr>
        <w:tab/>
        <w:t>1·(0+1)=1</w:t>
      </w:r>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Teoremi di De Morgan</w:t>
      </w:r>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I° Teorema</w:t>
      </w:r>
    </w:p>
    <w:p w:rsidR="009C470C" w:rsidRPr="0075159B" w:rsidRDefault="009C470C">
      <w:pPr>
        <w:rPr>
          <w:rFonts w:ascii="Arial" w:hAnsi="Arial" w:cs="Arial"/>
        </w:rPr>
      </w:pPr>
    </w:p>
    <w:p w:rsidR="009C470C" w:rsidRPr="0075159B" w:rsidRDefault="00A746C0">
      <w:pPr>
        <w:rPr>
          <w:rFonts w:ascii="Arial" w:hAnsi="Arial" w:cs="Arial"/>
        </w:rPr>
      </w:pPr>
      <w:proofErr w:type="gramStart"/>
      <w:r w:rsidRPr="0075159B">
        <w:rPr>
          <w:rFonts w:ascii="Arial" w:hAnsi="Arial" w:cs="Arial"/>
        </w:rPr>
        <w:t>x</w:t>
      </w:r>
      <w:proofErr w:type="gramEnd"/>
      <w:r w:rsidRPr="0075159B">
        <w:rPr>
          <w:rFonts w:ascii="Arial" w:hAnsi="Arial" w:cs="Arial"/>
        </w:rPr>
        <w:t>1+x2=x1·x2</w:t>
      </w:r>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II° Teorema</w:t>
      </w:r>
    </w:p>
    <w:p w:rsidR="009C470C" w:rsidRPr="0075159B" w:rsidRDefault="009C470C">
      <w:pPr>
        <w:rPr>
          <w:rFonts w:ascii="Arial" w:hAnsi="Arial" w:cs="Arial"/>
        </w:rPr>
      </w:pPr>
    </w:p>
    <w:p w:rsidR="009C470C" w:rsidRPr="0075159B" w:rsidRDefault="00A746C0">
      <w:pPr>
        <w:rPr>
          <w:rFonts w:ascii="Arial" w:hAnsi="Arial" w:cs="Arial"/>
        </w:rPr>
      </w:pPr>
      <w:proofErr w:type="gramStart"/>
      <w:r w:rsidRPr="0075159B">
        <w:rPr>
          <w:rFonts w:ascii="Arial" w:hAnsi="Arial" w:cs="Arial"/>
        </w:rPr>
        <w:t>x</w:t>
      </w:r>
      <w:proofErr w:type="gramEnd"/>
      <w:r w:rsidRPr="0075159B">
        <w:rPr>
          <w:rFonts w:ascii="Arial" w:hAnsi="Arial" w:cs="Arial"/>
        </w:rPr>
        <w:t>1·x2=x1+x2</w:t>
      </w:r>
    </w:p>
    <w:p w:rsidR="009C470C" w:rsidRPr="0075159B" w:rsidRDefault="00A746C0">
      <w:pPr>
        <w:rPr>
          <w:rFonts w:ascii="Arial" w:hAnsi="Arial" w:cs="Arial"/>
        </w:rPr>
      </w:pPr>
      <w:r w:rsidRPr="0075159B">
        <w:rPr>
          <w:rFonts w:ascii="Arial" w:hAnsi="Arial" w:cs="Arial"/>
        </w:rPr>
        <w:t xml:space="preserve">Algebra di </w:t>
      </w:r>
      <w:proofErr w:type="spellStart"/>
      <w:r w:rsidRPr="0075159B">
        <w:rPr>
          <w:rFonts w:ascii="Arial" w:hAnsi="Arial" w:cs="Arial"/>
        </w:rPr>
        <w:t>Boole</w:t>
      </w:r>
      <w:proofErr w:type="spellEnd"/>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Metodi di minimizzazione delle reti logiche combinatorie</w:t>
      </w:r>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Metodo delle forme canoniche</w:t>
      </w:r>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Data una funzione logica ad n variabili, essa è rappresentabile mediante una tavola di verità contenente un numero di righe pari alle combinazioni di valori delle n variabili (2</w:t>
      </w:r>
      <w:r w:rsidRPr="0075159B">
        <w:rPr>
          <w:rFonts w:ascii="Arial" w:hAnsi="Arial" w:cs="Arial"/>
          <w:vertAlign w:val="superscript"/>
        </w:rPr>
        <w:t>n</w:t>
      </w:r>
      <w:r w:rsidRPr="0075159B">
        <w:rPr>
          <w:rFonts w:ascii="Arial" w:hAnsi="Arial" w:cs="Arial"/>
        </w:rPr>
        <w:t>).</w:t>
      </w:r>
    </w:p>
    <w:p w:rsidR="009C470C" w:rsidRPr="0075159B" w:rsidRDefault="00A746C0">
      <w:pPr>
        <w:rPr>
          <w:rFonts w:ascii="Arial" w:hAnsi="Arial" w:cs="Arial"/>
        </w:rPr>
      </w:pPr>
      <w:r w:rsidRPr="0075159B">
        <w:rPr>
          <w:rFonts w:ascii="Arial" w:hAnsi="Arial" w:cs="Arial"/>
        </w:rPr>
        <w:t>Considerando una riga della tavola di verità di una data funzione logica, si indica con il termine “</w:t>
      </w:r>
      <w:proofErr w:type="spellStart"/>
      <w:r w:rsidRPr="0075159B">
        <w:rPr>
          <w:rFonts w:ascii="Arial" w:hAnsi="Arial" w:cs="Arial"/>
        </w:rPr>
        <w:t>mintermine</w:t>
      </w:r>
      <w:proofErr w:type="spellEnd"/>
      <w:r w:rsidRPr="0075159B">
        <w:rPr>
          <w:rFonts w:ascii="Arial" w:hAnsi="Arial" w:cs="Arial"/>
        </w:rPr>
        <w:t>”, il prodotto tra le variabili di ingresso, della riga, che assumono il valore “1” ed i complementi delle variabili che assumono valore “0”.</w:t>
      </w:r>
    </w:p>
    <w:p w:rsidR="009C470C" w:rsidRPr="0075159B" w:rsidRDefault="00A746C0">
      <w:pPr>
        <w:rPr>
          <w:rFonts w:ascii="Arial" w:hAnsi="Arial" w:cs="Arial"/>
        </w:rPr>
      </w:pPr>
      <w:r w:rsidRPr="0075159B">
        <w:rPr>
          <w:rFonts w:ascii="Arial" w:hAnsi="Arial" w:cs="Arial"/>
        </w:rPr>
        <w:lastRenderedPageBreak/>
        <w:t>Si indica, invece, con “</w:t>
      </w:r>
      <w:proofErr w:type="spellStart"/>
      <w:r w:rsidRPr="0075159B">
        <w:rPr>
          <w:rFonts w:ascii="Arial" w:hAnsi="Arial" w:cs="Arial"/>
        </w:rPr>
        <w:t>maxtermine</w:t>
      </w:r>
      <w:proofErr w:type="spellEnd"/>
      <w:r w:rsidRPr="0075159B">
        <w:rPr>
          <w:rFonts w:ascii="Arial" w:hAnsi="Arial" w:cs="Arial"/>
        </w:rPr>
        <w:t>”, la somma tra le variabili di ingresso di valore “0” ed i complementi delle variabili che assumono valore “1”.</w:t>
      </w:r>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Esempio:</w:t>
      </w:r>
    </w:p>
    <w:p w:rsidR="009C470C" w:rsidRPr="0075159B" w:rsidRDefault="00181DD0">
      <w:pPr>
        <w:rPr>
          <w:rFonts w:ascii="Arial" w:hAnsi="Arial" w:cs="Arial"/>
        </w:rPr>
      </w:pPr>
      <w:r w:rsidRPr="0075159B">
        <w:rPr>
          <w:rFonts w:ascii="Arial" w:hAnsi="Arial" w:cs="Arial"/>
          <w:noProof/>
        </w:rPr>
        <mc:AlternateContent>
          <mc:Choice Requires="wps">
            <w:drawing>
              <wp:anchor distT="0" distB="0" distL="114300" distR="114300" simplePos="0" relativeHeight="251657728" behindDoc="0" locked="0" layoutInCell="0" allowOverlap="1" wp14:anchorId="4EDEADA8" wp14:editId="4FB8E39E">
                <wp:simplePos x="0" y="0"/>
                <wp:positionH relativeFrom="column">
                  <wp:posOffset>926677</wp:posOffset>
                </wp:positionH>
                <wp:positionV relativeFrom="paragraph">
                  <wp:posOffset>172508</wp:posOffset>
                </wp:positionV>
                <wp:extent cx="3073400" cy="1231900"/>
                <wp:effectExtent l="0" t="0" r="12700" b="254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12319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2383F" w:rsidRPr="0075159B" w:rsidRDefault="00A2383F">
                            <w:pPr>
                              <w:rPr>
                                <w:rFonts w:ascii="Arial" w:hAnsi="Arial" w:cs="Arial"/>
                              </w:rPr>
                            </w:pPr>
                            <w:r w:rsidRPr="0075159B">
                              <w:rPr>
                                <w:rFonts w:ascii="Arial" w:hAnsi="Arial" w:cs="Arial"/>
                              </w:rPr>
                              <w:t>X=A·B</w:t>
                            </w:r>
                            <w:r w:rsidRPr="0075159B">
                              <w:rPr>
                                <w:rFonts w:ascii="Arial" w:hAnsi="Arial" w:cs="Arial"/>
                              </w:rPr>
                              <w:tab/>
                            </w:r>
                            <w:r w:rsidRPr="0075159B">
                              <w:rPr>
                                <w:rFonts w:ascii="Arial" w:hAnsi="Arial" w:cs="Arial"/>
                              </w:rPr>
                              <w:tab/>
                            </w:r>
                            <w:r>
                              <w:rPr>
                                <w:rFonts w:ascii="Arial" w:hAnsi="Arial" w:cs="Arial"/>
                              </w:rPr>
                              <w:tab/>
                            </w:r>
                            <w:r w:rsidRPr="0075159B">
                              <w:rPr>
                                <w:rFonts w:ascii="Arial" w:hAnsi="Arial" w:cs="Arial"/>
                              </w:rPr>
                              <w:tab/>
                            </w:r>
                            <w:r w:rsidRPr="0075159B">
                              <w:rPr>
                                <w:rFonts w:ascii="Arial" w:hAnsi="Arial" w:cs="Arial"/>
                              </w:rPr>
                              <w:tab/>
                              <w:t>M1=A+B</w:t>
                            </w:r>
                          </w:p>
                          <w:p w:rsidR="00A2383F" w:rsidRPr="0075159B" w:rsidRDefault="00A2383F">
                            <w:pPr>
                              <w:rPr>
                                <w:rFonts w:ascii="Arial" w:hAnsi="Arial" w:cs="Arial"/>
                              </w:rPr>
                            </w:pPr>
                            <w:r w:rsidRPr="0075159B">
                              <w:rPr>
                                <w:rFonts w:ascii="Arial" w:hAnsi="Arial" w:cs="Arial"/>
                              </w:rPr>
                              <w:tab/>
                            </w:r>
                            <w:r w:rsidRPr="0075159B">
                              <w:rPr>
                                <w:rFonts w:ascii="Arial" w:hAnsi="Arial" w:cs="Arial"/>
                              </w:rPr>
                              <w:tab/>
                            </w:r>
                            <w:r>
                              <w:rPr>
                                <w:rFonts w:ascii="Arial" w:hAnsi="Arial" w:cs="Arial"/>
                              </w:rPr>
                              <w:tab/>
                            </w:r>
                            <w:r w:rsidRPr="0075159B">
                              <w:rPr>
                                <w:rFonts w:ascii="Arial" w:hAnsi="Arial" w:cs="Arial"/>
                              </w:rPr>
                              <w:tab/>
                            </w:r>
                            <w:r w:rsidRPr="0075159B">
                              <w:rPr>
                                <w:rFonts w:ascii="Arial" w:hAnsi="Arial" w:cs="Arial"/>
                              </w:rPr>
                              <w:tab/>
                              <w:t>M2=A+B</w:t>
                            </w:r>
                          </w:p>
                          <w:p w:rsidR="00A2383F" w:rsidRPr="0075159B" w:rsidRDefault="00A2383F">
                            <w:pPr>
                              <w:rPr>
                                <w:rFonts w:ascii="Arial" w:hAnsi="Arial" w:cs="Arial"/>
                              </w:rPr>
                            </w:pPr>
                            <w:r w:rsidRPr="0075159B">
                              <w:rPr>
                                <w:rFonts w:ascii="Arial" w:hAnsi="Arial" w:cs="Arial"/>
                              </w:rPr>
                              <w:tab/>
                            </w:r>
                            <w:r w:rsidRPr="0075159B">
                              <w:rPr>
                                <w:rFonts w:ascii="Arial" w:hAnsi="Arial" w:cs="Arial"/>
                              </w:rPr>
                              <w:tab/>
                            </w:r>
                            <w:r>
                              <w:rPr>
                                <w:rFonts w:ascii="Arial" w:hAnsi="Arial" w:cs="Arial"/>
                              </w:rPr>
                              <w:tab/>
                            </w:r>
                            <w:r>
                              <w:rPr>
                                <w:rFonts w:ascii="Arial" w:hAnsi="Arial" w:cs="Arial"/>
                              </w:rPr>
                              <w:tab/>
                            </w:r>
                            <w:r w:rsidRPr="0075159B">
                              <w:rPr>
                                <w:rFonts w:ascii="Arial" w:hAnsi="Arial" w:cs="Arial"/>
                              </w:rPr>
                              <w:tab/>
                              <w:t>M3=A+B</w:t>
                            </w:r>
                          </w:p>
                          <w:p w:rsidR="00A2383F" w:rsidRPr="0075159B" w:rsidRDefault="00A2383F">
                            <w:pPr>
                              <w:rPr>
                                <w:rFonts w:ascii="Arial" w:hAnsi="Arial" w:cs="Arial"/>
                              </w:rPr>
                            </w:pPr>
                            <w:r w:rsidRPr="0075159B">
                              <w:rPr>
                                <w:rFonts w:ascii="Arial" w:hAnsi="Arial" w:cs="Arial"/>
                              </w:rPr>
                              <w:tab/>
                            </w:r>
                            <w:r w:rsidRPr="0075159B">
                              <w:rPr>
                                <w:rFonts w:ascii="Arial" w:hAnsi="Arial" w:cs="Arial"/>
                              </w:rPr>
                              <w:tab/>
                            </w:r>
                            <w:proofErr w:type="gramStart"/>
                            <w:r w:rsidRPr="0075159B">
                              <w:rPr>
                                <w:rFonts w:ascii="Arial" w:hAnsi="Arial" w:cs="Arial"/>
                              </w:rPr>
                              <w:t>m</w:t>
                            </w:r>
                            <w:proofErr w:type="gramEnd"/>
                            <w:r w:rsidRPr="0075159B">
                              <w:rPr>
                                <w:rFonts w:ascii="Arial" w:hAnsi="Arial" w:cs="Arial"/>
                              </w:rPr>
                              <w:t>4=A·B</w:t>
                            </w:r>
                            <w:r w:rsidRPr="0075159B">
                              <w:rPr>
                                <w:rFonts w:ascii="Arial" w:hAnsi="Arial" w:cs="Arial"/>
                              </w:rPr>
                              <w:tab/>
                            </w:r>
                            <w:r w:rsidRPr="0075159B">
                              <w:rPr>
                                <w:rFonts w:ascii="Arial" w:hAnsi="Arial" w:cs="Arial"/>
                              </w:rPr>
                              <w:tab/>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EADA8" id="Rectangle 2" o:spid="_x0000_s1026" style="position:absolute;margin-left:72.95pt;margin-top:13.6pt;width:242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" o:allowincell="f" filled="f">
                <v:textbox inset="1pt,1pt,1pt,1pt">
                  <w:txbxContent>
                    <w:p w:rsidR="00A2383F" w:rsidRPr="0075159B" w:rsidRDefault="00A2383F">
                      <w:pPr>
                        <w:rPr>
                          <w:rFonts w:ascii="Arial" w:hAnsi="Arial" w:cs="Arial"/>
                        </w:rPr>
                      </w:pPr>
                      <w:r w:rsidRPr="0075159B">
                        <w:rPr>
                          <w:rFonts w:ascii="Arial" w:hAnsi="Arial" w:cs="Arial"/>
                        </w:rPr>
                        <w:t>X=A·B</w:t>
                      </w:r>
                      <w:r w:rsidRPr="0075159B">
                        <w:rPr>
                          <w:rFonts w:ascii="Arial" w:hAnsi="Arial" w:cs="Arial"/>
                        </w:rPr>
                        <w:tab/>
                      </w:r>
                      <w:r w:rsidRPr="0075159B">
                        <w:rPr>
                          <w:rFonts w:ascii="Arial" w:hAnsi="Arial" w:cs="Arial"/>
                        </w:rPr>
                        <w:tab/>
                      </w:r>
                      <w:r>
                        <w:rPr>
                          <w:rFonts w:ascii="Arial" w:hAnsi="Arial" w:cs="Arial"/>
                        </w:rPr>
                        <w:tab/>
                      </w:r>
                      <w:r w:rsidRPr="0075159B">
                        <w:rPr>
                          <w:rFonts w:ascii="Arial" w:hAnsi="Arial" w:cs="Arial"/>
                        </w:rPr>
                        <w:tab/>
                      </w:r>
                      <w:r w:rsidRPr="0075159B">
                        <w:rPr>
                          <w:rFonts w:ascii="Arial" w:hAnsi="Arial" w:cs="Arial"/>
                        </w:rPr>
                        <w:tab/>
                        <w:t>M1=A+B</w:t>
                      </w:r>
                    </w:p>
                    <w:p w:rsidR="00A2383F" w:rsidRPr="0075159B" w:rsidRDefault="00A2383F">
                      <w:pPr>
                        <w:rPr>
                          <w:rFonts w:ascii="Arial" w:hAnsi="Arial" w:cs="Arial"/>
                        </w:rPr>
                      </w:pPr>
                      <w:r w:rsidRPr="0075159B">
                        <w:rPr>
                          <w:rFonts w:ascii="Arial" w:hAnsi="Arial" w:cs="Arial"/>
                        </w:rPr>
                        <w:tab/>
                      </w:r>
                      <w:r w:rsidRPr="0075159B">
                        <w:rPr>
                          <w:rFonts w:ascii="Arial" w:hAnsi="Arial" w:cs="Arial"/>
                        </w:rPr>
                        <w:tab/>
                      </w:r>
                      <w:r>
                        <w:rPr>
                          <w:rFonts w:ascii="Arial" w:hAnsi="Arial" w:cs="Arial"/>
                        </w:rPr>
                        <w:tab/>
                      </w:r>
                      <w:r w:rsidRPr="0075159B">
                        <w:rPr>
                          <w:rFonts w:ascii="Arial" w:hAnsi="Arial" w:cs="Arial"/>
                        </w:rPr>
                        <w:tab/>
                      </w:r>
                      <w:r w:rsidRPr="0075159B">
                        <w:rPr>
                          <w:rFonts w:ascii="Arial" w:hAnsi="Arial" w:cs="Arial"/>
                        </w:rPr>
                        <w:tab/>
                        <w:t>M2=A+B</w:t>
                      </w:r>
                    </w:p>
                    <w:p w:rsidR="00A2383F" w:rsidRPr="0075159B" w:rsidRDefault="00A2383F">
                      <w:pPr>
                        <w:rPr>
                          <w:rFonts w:ascii="Arial" w:hAnsi="Arial" w:cs="Arial"/>
                        </w:rPr>
                      </w:pPr>
                      <w:r w:rsidRPr="0075159B">
                        <w:rPr>
                          <w:rFonts w:ascii="Arial" w:hAnsi="Arial" w:cs="Arial"/>
                        </w:rPr>
                        <w:tab/>
                      </w:r>
                      <w:r w:rsidRPr="0075159B">
                        <w:rPr>
                          <w:rFonts w:ascii="Arial" w:hAnsi="Arial" w:cs="Arial"/>
                        </w:rPr>
                        <w:tab/>
                      </w:r>
                      <w:r>
                        <w:rPr>
                          <w:rFonts w:ascii="Arial" w:hAnsi="Arial" w:cs="Arial"/>
                        </w:rPr>
                        <w:tab/>
                      </w:r>
                      <w:r>
                        <w:rPr>
                          <w:rFonts w:ascii="Arial" w:hAnsi="Arial" w:cs="Arial"/>
                        </w:rPr>
                        <w:tab/>
                      </w:r>
                      <w:r w:rsidRPr="0075159B">
                        <w:rPr>
                          <w:rFonts w:ascii="Arial" w:hAnsi="Arial" w:cs="Arial"/>
                        </w:rPr>
                        <w:tab/>
                        <w:t>M3=A+B</w:t>
                      </w:r>
                    </w:p>
                    <w:p w:rsidR="00A2383F" w:rsidRPr="0075159B" w:rsidRDefault="00A2383F">
                      <w:pPr>
                        <w:rPr>
                          <w:rFonts w:ascii="Arial" w:hAnsi="Arial" w:cs="Arial"/>
                        </w:rPr>
                      </w:pPr>
                      <w:r w:rsidRPr="0075159B">
                        <w:rPr>
                          <w:rFonts w:ascii="Arial" w:hAnsi="Arial" w:cs="Arial"/>
                        </w:rPr>
                        <w:tab/>
                      </w:r>
                      <w:r w:rsidRPr="0075159B">
                        <w:rPr>
                          <w:rFonts w:ascii="Arial" w:hAnsi="Arial" w:cs="Arial"/>
                        </w:rPr>
                        <w:tab/>
                      </w:r>
                      <w:proofErr w:type="gramStart"/>
                      <w:r w:rsidRPr="0075159B">
                        <w:rPr>
                          <w:rFonts w:ascii="Arial" w:hAnsi="Arial" w:cs="Arial"/>
                        </w:rPr>
                        <w:t>m</w:t>
                      </w:r>
                      <w:proofErr w:type="gramEnd"/>
                      <w:r w:rsidRPr="0075159B">
                        <w:rPr>
                          <w:rFonts w:ascii="Arial" w:hAnsi="Arial" w:cs="Arial"/>
                        </w:rPr>
                        <w:t>4=A·B</w:t>
                      </w:r>
                      <w:r w:rsidRPr="0075159B">
                        <w:rPr>
                          <w:rFonts w:ascii="Arial" w:hAnsi="Arial" w:cs="Arial"/>
                        </w:rPr>
                        <w:tab/>
                      </w:r>
                      <w:r w:rsidRPr="0075159B">
                        <w:rPr>
                          <w:rFonts w:ascii="Arial" w:hAnsi="Arial" w:cs="Arial"/>
                        </w:rPr>
                        <w:tab/>
                      </w:r>
                    </w:p>
                  </w:txbxContent>
                </v:textbox>
              </v:rect>
            </w:pict>
          </mc:Fallback>
        </mc:AlternateContent>
      </w:r>
    </w:p>
    <w:p w:rsidR="009C470C" w:rsidRPr="0075159B" w:rsidRDefault="0075159B">
      <w:pPr>
        <w:rPr>
          <w:rFonts w:ascii="Arial" w:hAnsi="Arial" w:cs="Arial"/>
        </w:rPr>
      </w:pPr>
      <w:r w:rsidRPr="0075159B">
        <w:rPr>
          <w:rFonts w:ascii="Arial" w:hAnsi="Arial" w:cs="Arial"/>
          <w:position w:val="-82"/>
        </w:rPr>
        <w:object w:dxaOrig="1140" w:dyaOrig="1760">
          <v:shape id="_x0000_i1039" type="#_x0000_t75" style="width:57pt;height:88pt" o:ole="">
            <v:imagedata r:id="rId33" o:title=""/>
          </v:shape>
          <o:OLEObject Type="Embed" ProgID="Equation.3" ShapeID="_x0000_i1039" DrawAspect="Content" ObjectID="_1477676402" r:id="rId34"/>
        </w:object>
      </w:r>
      <w:r w:rsidR="00A746C0" w:rsidRPr="0075159B">
        <w:rPr>
          <w:rFonts w:ascii="Arial" w:hAnsi="Arial" w:cs="Arial"/>
        </w:rPr>
        <w:tab/>
      </w:r>
    </w:p>
    <w:p w:rsidR="009C470C" w:rsidRPr="0075159B" w:rsidRDefault="009C470C">
      <w:pPr>
        <w:rPr>
          <w:rFonts w:ascii="Arial" w:hAnsi="Arial" w:cs="Arial"/>
        </w:rPr>
      </w:pPr>
    </w:p>
    <w:p w:rsidR="0075159B" w:rsidRDefault="0075159B">
      <w:pPr>
        <w:rPr>
          <w:rFonts w:ascii="Arial" w:hAnsi="Arial" w:cs="Arial"/>
        </w:rPr>
      </w:pPr>
    </w:p>
    <w:p w:rsidR="009C470C" w:rsidRPr="0075159B" w:rsidRDefault="00A746C0">
      <w:pPr>
        <w:rPr>
          <w:rFonts w:ascii="Arial" w:hAnsi="Arial" w:cs="Arial"/>
        </w:rPr>
      </w:pPr>
      <w:r w:rsidRPr="0075159B">
        <w:rPr>
          <w:rFonts w:ascii="Arial" w:hAnsi="Arial" w:cs="Arial"/>
        </w:rPr>
        <w:t>I forma canonica</w:t>
      </w:r>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 xml:space="preserve">Una funzione logica può essere ridotta, considerando la somma di tutti i </w:t>
      </w:r>
      <w:proofErr w:type="spellStart"/>
      <w:r w:rsidRPr="0075159B">
        <w:rPr>
          <w:rFonts w:ascii="Arial" w:hAnsi="Arial" w:cs="Arial"/>
        </w:rPr>
        <w:t>mintermini</w:t>
      </w:r>
      <w:proofErr w:type="spellEnd"/>
      <w:r w:rsidRPr="0075159B">
        <w:rPr>
          <w:rFonts w:ascii="Arial" w:hAnsi="Arial" w:cs="Arial"/>
        </w:rPr>
        <w:t xml:space="preserve"> che determinano un livello “1”, in uscita, per la funzione stessa.</w:t>
      </w:r>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II forma canonica</w:t>
      </w:r>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 xml:space="preserve">Una funzione logica può essere ridotta, considerando il prodotto di tutti i </w:t>
      </w:r>
      <w:proofErr w:type="spellStart"/>
      <w:r w:rsidRPr="0075159B">
        <w:rPr>
          <w:rFonts w:ascii="Arial" w:hAnsi="Arial" w:cs="Arial"/>
        </w:rPr>
        <w:t>maxtermini</w:t>
      </w:r>
      <w:proofErr w:type="spellEnd"/>
      <w:r w:rsidRPr="0075159B">
        <w:rPr>
          <w:rFonts w:ascii="Arial" w:hAnsi="Arial" w:cs="Arial"/>
        </w:rPr>
        <w:t xml:space="preserve"> che determinano un livello “0”, in uscita, per la funzione stessa.</w:t>
      </w:r>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 xml:space="preserve">Metodo delle mappe di </w:t>
      </w:r>
      <w:proofErr w:type="spellStart"/>
      <w:r w:rsidRPr="0075159B">
        <w:rPr>
          <w:rFonts w:ascii="Arial" w:hAnsi="Arial" w:cs="Arial"/>
        </w:rPr>
        <w:t>Karnaugh</w:t>
      </w:r>
      <w:proofErr w:type="spellEnd"/>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 xml:space="preserve">Data la tavola di verità di una determinata funzione logica e stabilita la prima forma canonica della funzione, si può rappresentare il circuito logico relativo a </w:t>
      </w:r>
      <w:proofErr w:type="gramStart"/>
      <w:r w:rsidRPr="0075159B">
        <w:rPr>
          <w:rFonts w:ascii="Arial" w:hAnsi="Arial" w:cs="Arial"/>
        </w:rPr>
        <w:t>tale  funzione</w:t>
      </w:r>
      <w:proofErr w:type="gramEnd"/>
      <w:r w:rsidRPr="0075159B">
        <w:rPr>
          <w:rFonts w:ascii="Arial" w:hAnsi="Arial" w:cs="Arial"/>
        </w:rPr>
        <w:t xml:space="preserve">, semplificato, costruendo la relativa mappa di </w:t>
      </w:r>
      <w:proofErr w:type="spellStart"/>
      <w:r w:rsidRPr="0075159B">
        <w:rPr>
          <w:rFonts w:ascii="Arial" w:hAnsi="Arial" w:cs="Arial"/>
        </w:rPr>
        <w:t>karnaugh</w:t>
      </w:r>
      <w:proofErr w:type="spellEnd"/>
      <w:r w:rsidRPr="0075159B">
        <w:rPr>
          <w:rFonts w:ascii="Arial" w:hAnsi="Arial" w:cs="Arial"/>
        </w:rPr>
        <w:t xml:space="preserve"> ed individuando eventuali raggruppamenti di caselle adiacenti.</w:t>
      </w:r>
    </w:p>
    <w:p w:rsidR="009C470C" w:rsidRPr="0075159B" w:rsidRDefault="00A746C0">
      <w:pPr>
        <w:rPr>
          <w:rFonts w:ascii="Arial" w:hAnsi="Arial" w:cs="Arial"/>
        </w:rPr>
      </w:pPr>
      <w:r w:rsidRPr="0075159B">
        <w:rPr>
          <w:rFonts w:ascii="Arial" w:hAnsi="Arial" w:cs="Arial"/>
        </w:rPr>
        <w:t>Per caselle adiacenti si intendono quelle che differiscono per uno ed uno solo stato delle variabili di ingresso.</w:t>
      </w:r>
    </w:p>
    <w:p w:rsidR="009C470C" w:rsidRPr="0075159B" w:rsidRDefault="00A746C0">
      <w:pPr>
        <w:rPr>
          <w:rFonts w:ascii="Arial" w:hAnsi="Arial" w:cs="Arial"/>
        </w:rPr>
      </w:pPr>
      <w:r w:rsidRPr="0075159B">
        <w:rPr>
          <w:rFonts w:ascii="Arial" w:hAnsi="Arial" w:cs="Arial"/>
        </w:rPr>
        <w:t xml:space="preserve">Una mappa di </w:t>
      </w:r>
      <w:proofErr w:type="spellStart"/>
      <w:r w:rsidRPr="0075159B">
        <w:rPr>
          <w:rFonts w:ascii="Arial" w:hAnsi="Arial" w:cs="Arial"/>
        </w:rPr>
        <w:t>Karnaugh</w:t>
      </w:r>
      <w:proofErr w:type="spellEnd"/>
      <w:r w:rsidRPr="0075159B">
        <w:rPr>
          <w:rFonts w:ascii="Arial" w:hAnsi="Arial" w:cs="Arial"/>
        </w:rPr>
        <w:t xml:space="preserve"> è un insieme di caselle, il cui numero è determinato da 2</w:t>
      </w:r>
      <w:r w:rsidRPr="0075159B">
        <w:rPr>
          <w:rFonts w:ascii="Arial" w:hAnsi="Arial" w:cs="Arial"/>
          <w:vertAlign w:val="superscript"/>
        </w:rPr>
        <w:t>n</w:t>
      </w:r>
      <w:r w:rsidRPr="0075159B">
        <w:rPr>
          <w:rFonts w:ascii="Arial" w:hAnsi="Arial" w:cs="Arial"/>
        </w:rPr>
        <w:t>, con n uguale al numero di variabili di ingresso.</w:t>
      </w:r>
    </w:p>
    <w:p w:rsidR="009C470C" w:rsidRPr="0075159B" w:rsidRDefault="00A746C0">
      <w:pPr>
        <w:rPr>
          <w:rFonts w:ascii="Arial" w:hAnsi="Arial" w:cs="Arial"/>
        </w:rPr>
      </w:pPr>
      <w:r w:rsidRPr="0075159B">
        <w:rPr>
          <w:rFonts w:ascii="Arial" w:hAnsi="Arial" w:cs="Arial"/>
        </w:rPr>
        <w:t xml:space="preserve">All’interno delle caselle, ciascuna delle quali è indicata dalle relative variabili di ingresso, si scrivono i valori di uscita “1” dei </w:t>
      </w:r>
      <w:proofErr w:type="spellStart"/>
      <w:r w:rsidRPr="0075159B">
        <w:rPr>
          <w:rFonts w:ascii="Arial" w:hAnsi="Arial" w:cs="Arial"/>
        </w:rPr>
        <w:t>mintermini</w:t>
      </w:r>
      <w:proofErr w:type="spellEnd"/>
      <w:r w:rsidRPr="0075159B">
        <w:rPr>
          <w:rFonts w:ascii="Arial" w:hAnsi="Arial" w:cs="Arial"/>
        </w:rPr>
        <w:t>, in corrispondenza delle relative variabili di ingresso.</w:t>
      </w:r>
    </w:p>
    <w:p w:rsidR="009C470C" w:rsidRPr="0075159B" w:rsidRDefault="009C470C">
      <w:pPr>
        <w:rPr>
          <w:rFonts w:ascii="Arial" w:hAnsi="Arial" w:cs="Arial"/>
        </w:rPr>
      </w:pPr>
    </w:p>
    <w:p w:rsidR="009C470C" w:rsidRPr="0075159B" w:rsidRDefault="00A746C0">
      <w:pPr>
        <w:rPr>
          <w:rFonts w:ascii="Arial" w:hAnsi="Arial" w:cs="Arial"/>
        </w:rPr>
      </w:pPr>
      <w:r w:rsidRPr="0075159B">
        <w:rPr>
          <w:rFonts w:ascii="Arial" w:hAnsi="Arial" w:cs="Arial"/>
        </w:rPr>
        <w:t xml:space="preserve">La funzione di commutazione è costituita dalla somma di tanti </w:t>
      </w:r>
      <w:proofErr w:type="spellStart"/>
      <w:r w:rsidRPr="0075159B">
        <w:rPr>
          <w:rFonts w:ascii="Arial" w:hAnsi="Arial" w:cs="Arial"/>
        </w:rPr>
        <w:t>mintermini</w:t>
      </w:r>
      <w:proofErr w:type="spellEnd"/>
      <w:r w:rsidRPr="0075159B">
        <w:rPr>
          <w:rFonts w:ascii="Arial" w:hAnsi="Arial" w:cs="Arial"/>
        </w:rPr>
        <w:t>, quanti sono i raggruppamenti di stati “1” che si possono avere tra caselle adiacenti.</w:t>
      </w:r>
    </w:p>
    <w:p w:rsidR="009C470C" w:rsidRPr="0075159B" w:rsidRDefault="00A746C0">
      <w:pPr>
        <w:rPr>
          <w:rFonts w:ascii="Arial" w:hAnsi="Arial" w:cs="Arial"/>
        </w:rPr>
      </w:pPr>
      <w:r w:rsidRPr="0075159B">
        <w:rPr>
          <w:rFonts w:ascii="Arial" w:hAnsi="Arial" w:cs="Arial"/>
        </w:rPr>
        <w:t xml:space="preserve">Ciascun </w:t>
      </w:r>
      <w:proofErr w:type="spellStart"/>
      <w:r w:rsidRPr="0075159B">
        <w:rPr>
          <w:rFonts w:ascii="Arial" w:hAnsi="Arial" w:cs="Arial"/>
        </w:rPr>
        <w:t>mintermine</w:t>
      </w:r>
      <w:proofErr w:type="spellEnd"/>
      <w:r w:rsidRPr="0075159B">
        <w:rPr>
          <w:rFonts w:ascii="Arial" w:hAnsi="Arial" w:cs="Arial"/>
        </w:rPr>
        <w:t xml:space="preserve"> è costituito dal prodotto logico delle variabili di ingresso, che rimangono al valore “1”, nel passaggio da una casella a quella adiacente del raggruppamento e dei negati delle variabili di ingresso, che rimangono al valore “0”.</w:t>
      </w:r>
    </w:p>
    <w:p w:rsidR="00181DD0" w:rsidRPr="0075159B" w:rsidRDefault="00181DD0">
      <w:pPr>
        <w:rPr>
          <w:rFonts w:ascii="Arial" w:hAnsi="Arial" w:cs="Arial"/>
        </w:rPr>
      </w:pPr>
      <w:r w:rsidRPr="0075159B">
        <w:rPr>
          <w:rFonts w:ascii="Arial" w:hAnsi="Arial" w:cs="Arial"/>
        </w:rPr>
        <w:br w:type="page"/>
      </w:r>
    </w:p>
    <w:p w:rsidR="00A2383F" w:rsidRDefault="00A2383F">
      <w:pPr>
        <w:rPr>
          <w:rFonts w:ascii="Arial" w:hAnsi="Arial" w:cs="Arial"/>
        </w:rPr>
      </w:pPr>
      <w:r>
        <w:rPr>
          <w:rFonts w:ascii="Arial" w:hAnsi="Arial" w:cs="Arial"/>
        </w:rPr>
        <w:lastRenderedPageBreak/>
        <w:t>Rappresentazione di porte logiche mediante altre porte</w:t>
      </w:r>
    </w:p>
    <w:p w:rsidR="00A2383F" w:rsidRDefault="00A2383F">
      <w:pPr>
        <w:rPr>
          <w:rFonts w:ascii="Arial" w:hAnsi="Arial" w:cs="Arial"/>
        </w:rPr>
      </w:pPr>
    </w:p>
    <w:p w:rsidR="00A2383F" w:rsidRPr="00A2383F" w:rsidRDefault="00A2383F">
      <w:pPr>
        <w:rPr>
          <w:rFonts w:ascii="Arial" w:hAnsi="Arial" w:cs="Arial"/>
          <w:lang w:val="en-US"/>
        </w:rPr>
      </w:pPr>
      <w:r w:rsidRPr="00A2383F">
        <w:rPr>
          <w:rFonts w:ascii="Arial" w:hAnsi="Arial" w:cs="Arial"/>
          <w:lang w:val="en-US"/>
        </w:rPr>
        <w:t xml:space="preserve">AND, OR, NOT, EXOR, EXNOR con </w:t>
      </w:r>
      <w:proofErr w:type="spellStart"/>
      <w:proofErr w:type="gramStart"/>
      <w:r w:rsidRPr="00A2383F">
        <w:rPr>
          <w:rFonts w:ascii="Arial" w:hAnsi="Arial" w:cs="Arial"/>
          <w:lang w:val="en-US"/>
        </w:rPr>
        <w:t>porte</w:t>
      </w:r>
      <w:proofErr w:type="spellEnd"/>
      <w:proofErr w:type="gramEnd"/>
      <w:r w:rsidRPr="00A2383F">
        <w:rPr>
          <w:rFonts w:ascii="Arial" w:hAnsi="Arial" w:cs="Arial"/>
          <w:lang w:val="en-US"/>
        </w:rPr>
        <w:t xml:space="preserve"> NAND</w:t>
      </w:r>
    </w:p>
    <w:p w:rsidR="00A2383F" w:rsidRDefault="00A2383F">
      <w:pPr>
        <w:rPr>
          <w:rFonts w:ascii="Arial" w:hAnsi="Arial" w:cs="Arial"/>
          <w:lang w:val="en-US"/>
        </w:rPr>
      </w:pPr>
      <w:r w:rsidRPr="00A2383F">
        <w:rPr>
          <w:rFonts w:ascii="Arial" w:hAnsi="Arial" w:cs="Arial"/>
          <w:lang w:val="en-US"/>
        </w:rPr>
        <w:t xml:space="preserve">AND, OR, NOT, EXOR, EXNOR con </w:t>
      </w:r>
      <w:proofErr w:type="spellStart"/>
      <w:proofErr w:type="gramStart"/>
      <w:r w:rsidRPr="00A2383F">
        <w:rPr>
          <w:rFonts w:ascii="Arial" w:hAnsi="Arial" w:cs="Arial"/>
          <w:lang w:val="en-US"/>
        </w:rPr>
        <w:t>porte</w:t>
      </w:r>
      <w:proofErr w:type="spellEnd"/>
      <w:proofErr w:type="gramEnd"/>
      <w:r w:rsidRPr="00A2383F">
        <w:rPr>
          <w:rFonts w:ascii="Arial" w:hAnsi="Arial" w:cs="Arial"/>
          <w:lang w:val="en-US"/>
        </w:rPr>
        <w:t xml:space="preserve"> N</w:t>
      </w:r>
      <w:r>
        <w:rPr>
          <w:rFonts w:ascii="Arial" w:hAnsi="Arial" w:cs="Arial"/>
          <w:lang w:val="en-US"/>
        </w:rPr>
        <w:t>OR</w:t>
      </w:r>
    </w:p>
    <w:p w:rsidR="00A2383F" w:rsidRDefault="00A2383F">
      <w:pPr>
        <w:rPr>
          <w:rFonts w:ascii="Arial" w:hAnsi="Arial" w:cs="Arial"/>
          <w:lang w:val="en-US"/>
        </w:rPr>
      </w:pPr>
      <w:proofErr w:type="spellStart"/>
      <w:r>
        <w:rPr>
          <w:rFonts w:ascii="Arial" w:hAnsi="Arial" w:cs="Arial"/>
          <w:lang w:val="en-US"/>
        </w:rPr>
        <w:t>Circuiti</w:t>
      </w:r>
      <w:proofErr w:type="spellEnd"/>
      <w:r>
        <w:rPr>
          <w:rFonts w:ascii="Arial" w:hAnsi="Arial" w:cs="Arial"/>
          <w:lang w:val="en-US"/>
        </w:rPr>
        <w:t xml:space="preserve"> AOI (AND-OR-NOT)</w:t>
      </w:r>
    </w:p>
    <w:p w:rsidR="00A2383F" w:rsidRPr="00A2383F" w:rsidRDefault="00A2383F">
      <w:pPr>
        <w:rPr>
          <w:rFonts w:ascii="Arial" w:hAnsi="Arial" w:cs="Arial"/>
          <w:lang w:val="en-US"/>
        </w:rPr>
      </w:pPr>
    </w:p>
    <w:p w:rsidR="009C470C" w:rsidRPr="0075159B" w:rsidRDefault="00A746C0">
      <w:pPr>
        <w:rPr>
          <w:rFonts w:ascii="Arial" w:hAnsi="Arial" w:cs="Arial"/>
        </w:rPr>
      </w:pPr>
      <w:r w:rsidRPr="0075159B">
        <w:rPr>
          <w:rFonts w:ascii="Arial" w:hAnsi="Arial" w:cs="Arial"/>
        </w:rPr>
        <w:t>Applicazioni di reti logiche combinatorie</w:t>
      </w:r>
    </w:p>
    <w:p w:rsidR="009C470C" w:rsidRPr="0075159B" w:rsidRDefault="009C470C">
      <w:pPr>
        <w:rPr>
          <w:rFonts w:ascii="Arial" w:hAnsi="Arial" w:cs="Arial"/>
        </w:rPr>
      </w:pPr>
    </w:p>
    <w:p w:rsidR="00A2383F" w:rsidRDefault="00A2383F">
      <w:pPr>
        <w:rPr>
          <w:rFonts w:ascii="Arial" w:hAnsi="Arial" w:cs="Arial"/>
        </w:rPr>
      </w:pPr>
      <w:r>
        <w:rPr>
          <w:rFonts w:ascii="Arial" w:hAnsi="Arial" w:cs="Arial"/>
        </w:rPr>
        <w:t>Comparatore binario</w:t>
      </w:r>
    </w:p>
    <w:p w:rsidR="009C470C" w:rsidRDefault="00A746C0">
      <w:pPr>
        <w:rPr>
          <w:rFonts w:ascii="Arial" w:hAnsi="Arial" w:cs="Arial"/>
        </w:rPr>
      </w:pPr>
      <w:r w:rsidRPr="0075159B">
        <w:rPr>
          <w:rFonts w:ascii="Arial" w:hAnsi="Arial" w:cs="Arial"/>
        </w:rPr>
        <w:t>Semiaddizionatore (</w:t>
      </w:r>
      <w:proofErr w:type="spellStart"/>
      <w:r w:rsidRPr="0075159B">
        <w:rPr>
          <w:rFonts w:ascii="Arial" w:hAnsi="Arial" w:cs="Arial"/>
        </w:rPr>
        <w:t>half-adder</w:t>
      </w:r>
      <w:proofErr w:type="spellEnd"/>
      <w:r w:rsidRPr="0075159B">
        <w:rPr>
          <w:rFonts w:ascii="Arial" w:hAnsi="Arial" w:cs="Arial"/>
        </w:rPr>
        <w:t>)</w:t>
      </w:r>
    </w:p>
    <w:p w:rsidR="00A2383F" w:rsidRDefault="00A2383F">
      <w:pPr>
        <w:rPr>
          <w:rFonts w:ascii="Arial" w:hAnsi="Arial" w:cs="Arial"/>
        </w:rPr>
      </w:pPr>
      <w:r>
        <w:rPr>
          <w:rFonts w:ascii="Arial" w:hAnsi="Arial" w:cs="Arial"/>
        </w:rPr>
        <w:t>Addizionatore completo</w:t>
      </w:r>
    </w:p>
    <w:p w:rsidR="00A2383F" w:rsidRDefault="00A2383F">
      <w:pPr>
        <w:rPr>
          <w:rFonts w:ascii="Arial" w:hAnsi="Arial" w:cs="Arial"/>
        </w:rPr>
      </w:pPr>
      <w:r>
        <w:rPr>
          <w:rFonts w:ascii="Arial" w:hAnsi="Arial" w:cs="Arial"/>
        </w:rPr>
        <w:t>Multiplexer</w:t>
      </w:r>
    </w:p>
    <w:p w:rsidR="00A2383F" w:rsidRDefault="00A2383F">
      <w:pPr>
        <w:rPr>
          <w:rFonts w:ascii="Arial" w:hAnsi="Arial" w:cs="Arial"/>
        </w:rPr>
      </w:pPr>
      <w:proofErr w:type="spellStart"/>
      <w:r>
        <w:rPr>
          <w:rFonts w:ascii="Arial" w:hAnsi="Arial" w:cs="Arial"/>
        </w:rPr>
        <w:t>Demultiplexer</w:t>
      </w:r>
      <w:proofErr w:type="spellEnd"/>
    </w:p>
    <w:p w:rsidR="00A2383F" w:rsidRDefault="00A2383F">
      <w:pPr>
        <w:rPr>
          <w:rFonts w:ascii="Arial" w:hAnsi="Arial" w:cs="Arial"/>
        </w:rPr>
      </w:pPr>
      <w:r>
        <w:rPr>
          <w:rFonts w:ascii="Arial" w:hAnsi="Arial" w:cs="Arial"/>
        </w:rPr>
        <w:t>Encoder</w:t>
      </w:r>
    </w:p>
    <w:p w:rsidR="00A2383F" w:rsidRDefault="00A2383F">
      <w:pPr>
        <w:rPr>
          <w:rFonts w:ascii="Arial" w:hAnsi="Arial" w:cs="Arial"/>
        </w:rPr>
      </w:pPr>
      <w:r>
        <w:rPr>
          <w:rFonts w:ascii="Arial" w:hAnsi="Arial" w:cs="Arial"/>
        </w:rPr>
        <w:t>Decoder</w:t>
      </w:r>
    </w:p>
    <w:p w:rsidR="00A2383F" w:rsidRDefault="00A2383F">
      <w:pPr>
        <w:rPr>
          <w:rFonts w:ascii="Arial" w:hAnsi="Arial" w:cs="Arial"/>
        </w:rPr>
      </w:pPr>
      <w:r>
        <w:rPr>
          <w:rFonts w:ascii="Arial" w:hAnsi="Arial" w:cs="Arial"/>
        </w:rPr>
        <w:t>Generatore di parità</w:t>
      </w:r>
    </w:p>
    <w:p w:rsidR="00A2383F" w:rsidRDefault="00A2383F">
      <w:pPr>
        <w:rPr>
          <w:rFonts w:ascii="Arial" w:hAnsi="Arial" w:cs="Arial"/>
        </w:rPr>
      </w:pPr>
      <w:r>
        <w:rPr>
          <w:rFonts w:ascii="Arial" w:hAnsi="Arial" w:cs="Arial"/>
        </w:rPr>
        <w:t>Rivelatore di parità</w:t>
      </w:r>
    </w:p>
    <w:p w:rsidR="00A2383F" w:rsidRDefault="00A2383F">
      <w:pPr>
        <w:rPr>
          <w:rFonts w:ascii="Arial" w:hAnsi="Arial" w:cs="Arial"/>
        </w:rPr>
      </w:pPr>
    </w:p>
    <w:p w:rsidR="00A2383F" w:rsidRDefault="00A2383F">
      <w:pPr>
        <w:rPr>
          <w:rFonts w:ascii="Arial" w:hAnsi="Arial" w:cs="Arial"/>
        </w:rPr>
      </w:pPr>
      <w:r>
        <w:rPr>
          <w:rFonts w:ascii="Arial" w:hAnsi="Arial" w:cs="Arial"/>
        </w:rPr>
        <w:t>Famiglie di integrazione</w:t>
      </w:r>
    </w:p>
    <w:p w:rsidR="00A2383F" w:rsidRDefault="00A2383F">
      <w:pPr>
        <w:rPr>
          <w:rFonts w:ascii="Arial" w:hAnsi="Arial" w:cs="Arial"/>
        </w:rPr>
      </w:pPr>
    </w:p>
    <w:p w:rsidR="00A2383F" w:rsidRDefault="00A2383F">
      <w:pPr>
        <w:rPr>
          <w:rFonts w:ascii="Arial" w:hAnsi="Arial" w:cs="Arial"/>
        </w:rPr>
      </w:pPr>
      <w:r>
        <w:rPr>
          <w:rFonts w:ascii="Arial" w:hAnsi="Arial" w:cs="Arial"/>
        </w:rPr>
        <w:t>SSI</w:t>
      </w:r>
    </w:p>
    <w:p w:rsidR="00A2383F" w:rsidRDefault="00A2383F">
      <w:pPr>
        <w:rPr>
          <w:rFonts w:ascii="Arial" w:hAnsi="Arial" w:cs="Arial"/>
        </w:rPr>
      </w:pPr>
      <w:r>
        <w:rPr>
          <w:rFonts w:ascii="Arial" w:hAnsi="Arial" w:cs="Arial"/>
        </w:rPr>
        <w:t>MSI</w:t>
      </w:r>
    </w:p>
    <w:p w:rsidR="00A2383F" w:rsidRDefault="00A2383F">
      <w:pPr>
        <w:rPr>
          <w:rFonts w:ascii="Arial" w:hAnsi="Arial" w:cs="Arial"/>
        </w:rPr>
      </w:pPr>
      <w:r>
        <w:rPr>
          <w:rFonts w:ascii="Arial" w:hAnsi="Arial" w:cs="Arial"/>
        </w:rPr>
        <w:t>LSI</w:t>
      </w:r>
    </w:p>
    <w:p w:rsidR="00A2383F" w:rsidRDefault="00A2383F">
      <w:pPr>
        <w:rPr>
          <w:rFonts w:ascii="Arial" w:hAnsi="Arial" w:cs="Arial"/>
        </w:rPr>
      </w:pPr>
      <w:r>
        <w:rPr>
          <w:rFonts w:ascii="Arial" w:hAnsi="Arial" w:cs="Arial"/>
        </w:rPr>
        <w:t>VLSI</w:t>
      </w:r>
    </w:p>
    <w:p w:rsidR="00E51B72" w:rsidRDefault="00E51B72">
      <w:pPr>
        <w:rPr>
          <w:rFonts w:ascii="Arial" w:hAnsi="Arial" w:cs="Arial"/>
        </w:rPr>
      </w:pPr>
    </w:p>
    <w:p w:rsidR="00E51B72" w:rsidRDefault="00E51B72">
      <w:pPr>
        <w:rPr>
          <w:rFonts w:ascii="Arial" w:hAnsi="Arial" w:cs="Arial"/>
        </w:rPr>
      </w:pPr>
      <w:r>
        <w:rPr>
          <w:rFonts w:ascii="Arial" w:hAnsi="Arial" w:cs="Arial"/>
        </w:rPr>
        <w:t>Tecnologie costruttive</w:t>
      </w:r>
    </w:p>
    <w:p w:rsidR="00E51B72" w:rsidRDefault="00E51B72">
      <w:pPr>
        <w:rPr>
          <w:rFonts w:ascii="Arial" w:hAnsi="Arial" w:cs="Arial"/>
        </w:rPr>
      </w:pPr>
    </w:p>
    <w:p w:rsidR="00E51B72" w:rsidRDefault="00E51B72">
      <w:pPr>
        <w:rPr>
          <w:rFonts w:ascii="Arial" w:hAnsi="Arial" w:cs="Arial"/>
        </w:rPr>
      </w:pPr>
      <w:r>
        <w:rPr>
          <w:rFonts w:ascii="Arial" w:hAnsi="Arial" w:cs="Arial"/>
        </w:rPr>
        <w:t>RTL, DTL</w:t>
      </w:r>
    </w:p>
    <w:p w:rsidR="00E51B72" w:rsidRDefault="00E51B72">
      <w:pPr>
        <w:rPr>
          <w:rFonts w:ascii="Arial" w:hAnsi="Arial" w:cs="Arial"/>
        </w:rPr>
      </w:pPr>
      <w:r>
        <w:rPr>
          <w:rFonts w:ascii="Arial" w:hAnsi="Arial" w:cs="Arial"/>
        </w:rPr>
        <w:t>TTL</w:t>
      </w:r>
    </w:p>
    <w:p w:rsidR="00E51B72" w:rsidRDefault="00E51B72">
      <w:pPr>
        <w:rPr>
          <w:rFonts w:ascii="Arial" w:hAnsi="Arial" w:cs="Arial"/>
        </w:rPr>
      </w:pPr>
      <w:r>
        <w:rPr>
          <w:rFonts w:ascii="Arial" w:hAnsi="Arial" w:cs="Arial"/>
        </w:rPr>
        <w:t>CMOS</w:t>
      </w:r>
    </w:p>
    <w:p w:rsidR="00E51B72" w:rsidRDefault="00E51B72">
      <w:pPr>
        <w:rPr>
          <w:rFonts w:ascii="Arial" w:hAnsi="Arial" w:cs="Arial"/>
        </w:rPr>
      </w:pPr>
      <w:r>
        <w:rPr>
          <w:rFonts w:ascii="Arial" w:hAnsi="Arial" w:cs="Arial"/>
        </w:rPr>
        <w:t>ECL</w:t>
      </w:r>
    </w:p>
    <w:p w:rsidR="00A2383F" w:rsidRDefault="00A2383F">
      <w:pPr>
        <w:rPr>
          <w:rFonts w:ascii="Arial" w:hAnsi="Arial" w:cs="Arial"/>
        </w:rPr>
      </w:pPr>
    </w:p>
    <w:p w:rsidR="00A2383F" w:rsidRDefault="00A2383F">
      <w:pPr>
        <w:rPr>
          <w:rFonts w:ascii="Arial" w:hAnsi="Arial" w:cs="Arial"/>
        </w:rPr>
      </w:pPr>
      <w:r>
        <w:rPr>
          <w:rFonts w:ascii="Arial" w:hAnsi="Arial" w:cs="Arial"/>
        </w:rPr>
        <w:t>Parametri porte logiche</w:t>
      </w:r>
    </w:p>
    <w:p w:rsidR="00A2383F" w:rsidRDefault="00A2383F">
      <w:pPr>
        <w:rPr>
          <w:rFonts w:ascii="Arial" w:hAnsi="Arial" w:cs="Arial"/>
        </w:rPr>
      </w:pPr>
    </w:p>
    <w:p w:rsidR="00A2383F" w:rsidRDefault="00A2383F">
      <w:pPr>
        <w:rPr>
          <w:rFonts w:ascii="Arial" w:hAnsi="Arial" w:cs="Arial"/>
        </w:rPr>
      </w:pPr>
      <w:r>
        <w:rPr>
          <w:rFonts w:ascii="Arial" w:hAnsi="Arial" w:cs="Arial"/>
        </w:rPr>
        <w:t>Livelli logici</w:t>
      </w:r>
    </w:p>
    <w:p w:rsidR="00A2383F" w:rsidRDefault="00A2383F">
      <w:pPr>
        <w:rPr>
          <w:rFonts w:ascii="Arial" w:hAnsi="Arial" w:cs="Arial"/>
        </w:rPr>
      </w:pPr>
      <w:r>
        <w:rPr>
          <w:rFonts w:ascii="Arial" w:hAnsi="Arial" w:cs="Arial"/>
        </w:rPr>
        <w:t>Ritardo di propagazione</w:t>
      </w:r>
    </w:p>
    <w:p w:rsidR="00A2383F" w:rsidRDefault="00A2383F">
      <w:pPr>
        <w:rPr>
          <w:rFonts w:ascii="Arial" w:hAnsi="Arial" w:cs="Arial"/>
        </w:rPr>
      </w:pPr>
      <w:r>
        <w:rPr>
          <w:rFonts w:ascii="Arial" w:hAnsi="Arial" w:cs="Arial"/>
        </w:rPr>
        <w:t>Potenza assorbita</w:t>
      </w:r>
    </w:p>
    <w:p w:rsidR="00A2383F" w:rsidRDefault="00A2383F">
      <w:pPr>
        <w:rPr>
          <w:rFonts w:ascii="Arial" w:hAnsi="Arial" w:cs="Arial"/>
        </w:rPr>
      </w:pPr>
      <w:r>
        <w:rPr>
          <w:rFonts w:ascii="Arial" w:hAnsi="Arial" w:cs="Arial"/>
        </w:rPr>
        <w:t>Fan-in, fan-out</w:t>
      </w:r>
    </w:p>
    <w:p w:rsidR="00E51B72" w:rsidRDefault="00E51B72">
      <w:pPr>
        <w:rPr>
          <w:rFonts w:ascii="Arial" w:hAnsi="Arial" w:cs="Arial"/>
        </w:rPr>
      </w:pPr>
      <w:r>
        <w:rPr>
          <w:rFonts w:ascii="Arial" w:hAnsi="Arial" w:cs="Arial"/>
        </w:rPr>
        <w:t>Immunità al rumore</w:t>
      </w:r>
    </w:p>
    <w:p w:rsidR="00E51B72" w:rsidRPr="0075159B" w:rsidRDefault="00E51B72">
      <w:pPr>
        <w:rPr>
          <w:rFonts w:ascii="Arial" w:hAnsi="Arial" w:cs="Arial"/>
        </w:rPr>
      </w:pPr>
      <w:r>
        <w:rPr>
          <w:rFonts w:ascii="Arial" w:hAnsi="Arial" w:cs="Arial"/>
        </w:rPr>
        <w:t>Inte</w:t>
      </w:r>
      <w:r w:rsidR="00231A57">
        <w:rPr>
          <w:rFonts w:ascii="Arial" w:hAnsi="Arial" w:cs="Arial"/>
        </w:rPr>
        <w:t>r</w:t>
      </w:r>
      <w:r>
        <w:rPr>
          <w:rFonts w:ascii="Arial" w:hAnsi="Arial" w:cs="Arial"/>
        </w:rPr>
        <w:t xml:space="preserve">facciamento </w:t>
      </w:r>
    </w:p>
    <w:p w:rsidR="00585BDF" w:rsidRDefault="00585BDF">
      <w:pPr>
        <w:rPr>
          <w:rFonts w:ascii="Arial" w:hAnsi="Arial" w:cs="Arial"/>
        </w:rPr>
      </w:pPr>
      <w:r>
        <w:rPr>
          <w:rFonts w:ascii="Arial" w:hAnsi="Arial" w:cs="Arial"/>
        </w:rPr>
        <w:br w:type="page"/>
      </w:r>
    </w:p>
    <w:p w:rsidR="009C470C" w:rsidRDefault="009C470C">
      <w:pPr>
        <w:ind w:left="360" w:hanging="360"/>
      </w:pPr>
    </w:p>
    <w:p w:rsidR="009C470C" w:rsidRDefault="00A746C0">
      <w:pPr>
        <w:framePr w:w="4442" w:h="2800" w:hSpace="141" w:wrap="around" w:vAnchor="text" w:hAnchor="page" w:x="1200" w:y="5"/>
        <w:pBdr>
          <w:top w:val="single" w:sz="6" w:space="1" w:color="auto"/>
          <w:left w:val="single" w:sz="6" w:space="1" w:color="auto"/>
          <w:bottom w:val="single" w:sz="6" w:space="1" w:color="auto"/>
          <w:right w:val="single" w:sz="6" w:space="1" w:color="auto"/>
        </w:pBdr>
        <w:jc w:val="both"/>
        <w:rPr>
          <w:rFonts w:ascii="Arial" w:hAnsi="Arial"/>
          <w:sz w:val="36"/>
        </w:rPr>
      </w:pPr>
      <w:r>
        <w:rPr>
          <w:rFonts w:ascii="Arial" w:hAnsi="Arial"/>
          <w:sz w:val="36"/>
        </w:rPr>
        <w:t>Elettronica</w:t>
      </w:r>
    </w:p>
    <w:p w:rsidR="009C470C" w:rsidRDefault="00A746C0">
      <w:pPr>
        <w:framePr w:w="4442" w:h="2800" w:hSpace="141" w:wrap="around" w:vAnchor="text" w:hAnchor="page" w:x="1200" w:y="5"/>
        <w:pBdr>
          <w:top w:val="single" w:sz="6" w:space="1" w:color="auto"/>
          <w:left w:val="single" w:sz="6" w:space="1" w:color="auto"/>
          <w:bottom w:val="single" w:sz="6" w:space="1" w:color="auto"/>
          <w:right w:val="single" w:sz="6" w:space="1" w:color="auto"/>
        </w:pBdr>
        <w:jc w:val="both"/>
        <w:rPr>
          <w:rFonts w:ascii="Arial" w:hAnsi="Arial"/>
        </w:rPr>
      </w:pPr>
      <w:r>
        <w:rPr>
          <w:rFonts w:ascii="Arial" w:hAnsi="Arial"/>
          <w:sz w:val="36"/>
        </w:rPr>
        <w:t xml:space="preserve">         Digitale</w:t>
      </w:r>
    </w:p>
    <w:p w:rsidR="009C470C" w:rsidRDefault="009C470C">
      <w:pPr>
        <w:framePr w:w="4442" w:h="2800" w:hSpace="141" w:wrap="around" w:vAnchor="text" w:hAnchor="page" w:x="1200" w:y="5"/>
        <w:pBdr>
          <w:top w:val="single" w:sz="6" w:space="1" w:color="auto"/>
          <w:left w:val="single" w:sz="6" w:space="1" w:color="auto"/>
          <w:bottom w:val="single" w:sz="6" w:space="1" w:color="auto"/>
          <w:right w:val="single" w:sz="6" w:space="1" w:color="auto"/>
        </w:pBdr>
        <w:jc w:val="both"/>
        <w:rPr>
          <w:rFonts w:ascii="Arial" w:hAnsi="Arial"/>
        </w:rPr>
      </w:pPr>
    </w:p>
    <w:p w:rsidR="009C470C" w:rsidRDefault="009C470C">
      <w:pPr>
        <w:framePr w:w="4442" w:h="2800" w:hSpace="141" w:wrap="around" w:vAnchor="text" w:hAnchor="page" w:x="1200" w:y="5"/>
        <w:pBdr>
          <w:top w:val="single" w:sz="6" w:space="1" w:color="auto"/>
          <w:left w:val="single" w:sz="6" w:space="1" w:color="auto"/>
          <w:bottom w:val="single" w:sz="6" w:space="1" w:color="auto"/>
          <w:right w:val="single" w:sz="6" w:space="1" w:color="auto"/>
        </w:pBdr>
        <w:jc w:val="both"/>
        <w:rPr>
          <w:rFonts w:ascii="Arial" w:hAnsi="Arial"/>
        </w:rPr>
      </w:pPr>
    </w:p>
    <w:p w:rsidR="009C470C" w:rsidRDefault="00A746C0">
      <w:pPr>
        <w:framePr w:w="4442" w:h="2800" w:hSpace="141" w:wrap="around" w:vAnchor="text" w:hAnchor="page" w:x="1200" w:y="5"/>
        <w:pBdr>
          <w:top w:val="single" w:sz="6" w:space="1" w:color="auto"/>
          <w:left w:val="single" w:sz="6" w:space="1" w:color="auto"/>
          <w:bottom w:val="single" w:sz="6" w:space="1" w:color="auto"/>
          <w:right w:val="single" w:sz="6" w:space="1" w:color="auto"/>
        </w:pBdr>
        <w:jc w:val="both"/>
        <w:rPr>
          <w:rFonts w:ascii="Arial" w:hAnsi="Arial"/>
        </w:rPr>
      </w:pPr>
      <w:r>
        <w:rPr>
          <w:rFonts w:ascii="Arial" w:hAnsi="Arial"/>
        </w:rPr>
        <w:t xml:space="preserve">     </w:t>
      </w:r>
      <w:r>
        <w:rPr>
          <w:rFonts w:ascii="Arial" w:hAnsi="Arial"/>
          <w:i/>
          <w:sz w:val="36"/>
        </w:rPr>
        <w:t>Logica Sequenziale</w:t>
      </w:r>
    </w:p>
    <w:p w:rsidR="009C470C" w:rsidRDefault="00A746C0">
      <w:pPr>
        <w:ind w:firstLine="284"/>
        <w:jc w:val="both"/>
        <w:rPr>
          <w:rFonts w:ascii="Arial" w:hAnsi="Arial"/>
        </w:rPr>
      </w:pPr>
      <w:r>
        <w:rPr>
          <w:rFonts w:ascii="Arial" w:hAnsi="Arial"/>
        </w:rPr>
        <w:t xml:space="preserve">I circuiti logici sequenziali sono caratterizzati da uscite che commutano dipendentemente dai valori assunti in precedenza dalle stesse, cioè, si potrebbe dire che tali uscite ricordano i valori precedenti, </w:t>
      </w:r>
      <w:proofErr w:type="spellStart"/>
      <w:r>
        <w:rPr>
          <w:rFonts w:ascii="Arial" w:hAnsi="Arial"/>
        </w:rPr>
        <w:t>fintantochè</w:t>
      </w:r>
      <w:proofErr w:type="spellEnd"/>
      <w:r>
        <w:rPr>
          <w:rFonts w:ascii="Arial" w:hAnsi="Arial"/>
        </w:rPr>
        <w:t xml:space="preserve"> non interviene un evento esterno che le faccia commutare.</w:t>
      </w:r>
    </w:p>
    <w:p w:rsidR="009C470C" w:rsidRDefault="00A746C0">
      <w:pPr>
        <w:ind w:firstLine="284"/>
        <w:jc w:val="both"/>
        <w:rPr>
          <w:rFonts w:ascii="Arial" w:hAnsi="Arial"/>
        </w:rPr>
      </w:pPr>
      <w:r>
        <w:rPr>
          <w:rFonts w:ascii="Arial" w:hAnsi="Arial"/>
        </w:rPr>
        <w:t>Per comprendere tale funzionamento, si analizza un circuito logico sequenziale, elementare per eccellenza, il quale si può dire costituisca un elemento di memorizzazione di un singolo bit.</w:t>
      </w:r>
    </w:p>
    <w:p w:rsidR="009C470C" w:rsidRDefault="00A746C0">
      <w:pPr>
        <w:ind w:firstLine="284"/>
        <w:jc w:val="both"/>
        <w:rPr>
          <w:rFonts w:ascii="Arial" w:hAnsi="Arial"/>
        </w:rPr>
      </w:pPr>
      <w:r>
        <w:rPr>
          <w:rFonts w:ascii="Arial" w:hAnsi="Arial"/>
        </w:rPr>
        <w:t>Si tratta del LATCH S-R.</w:t>
      </w:r>
    </w:p>
    <w:p w:rsidR="009C470C" w:rsidRDefault="00A746C0">
      <w:pPr>
        <w:ind w:firstLine="284"/>
        <w:jc w:val="both"/>
        <w:rPr>
          <w:rFonts w:ascii="Arial" w:hAnsi="Arial"/>
        </w:rPr>
      </w:pPr>
      <w:r>
        <w:rPr>
          <w:rFonts w:ascii="Arial" w:hAnsi="Arial"/>
        </w:rPr>
        <w:t>E' costituito da due porte NOR collegate come in figura, in cui viene effettuata una reazione incrociata tra le uscite e gli ingressi, che porta ad ottenere risultati diversi da una comune porta logica combinatoria.</w:t>
      </w:r>
    </w:p>
    <w:p w:rsidR="009C470C" w:rsidRDefault="00A746C0">
      <w:pPr>
        <w:ind w:firstLine="284"/>
        <w:jc w:val="both"/>
        <w:rPr>
          <w:rFonts w:ascii="Arial" w:hAnsi="Arial"/>
        </w:rPr>
      </w:pPr>
      <w:r>
        <w:rPr>
          <w:rFonts w:ascii="Arial" w:hAnsi="Arial"/>
        </w:rPr>
        <w:t>In tale circuito si devono considerare i ritardi di propagazione delle porte logiche utilizzate, ritardi che, combinati con la retroazione tra le uscite e gli ingressi, determinano il funzionamento particolare dei circuiti sequenziali, rispetto a quelli combinatori.</w:t>
      </w:r>
    </w:p>
    <w:p w:rsidR="009C470C" w:rsidRDefault="00A746C0">
      <w:pPr>
        <w:ind w:firstLine="284"/>
        <w:jc w:val="both"/>
        <w:rPr>
          <w:rFonts w:ascii="Arial" w:hAnsi="Arial"/>
        </w:rPr>
      </w:pPr>
      <w:r>
        <w:rPr>
          <w:rFonts w:ascii="Arial" w:hAnsi="Arial"/>
        </w:rPr>
        <w:t>L'effetto del ritardo temporale viene riportato globalmente nel blocco in figura.</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w:t>
      </w:r>
      <w:r>
        <w:rPr>
          <w:rFonts w:ascii="Arial" w:hAnsi="Arial"/>
        </w:rPr>
        <w:object w:dxaOrig="3441" w:dyaOrig="1730">
          <v:shape id="_x0000_i1040" type="#_x0000_t75" style="width:172pt;height:86.65pt" o:ole="" fillcolor="window">
            <v:imagedata r:id="rId35" o:title=""/>
          </v:shape>
          <o:OLEObject Type="Embed" ProgID="MSDraw" ShapeID="_x0000_i1040" DrawAspect="Content" ObjectID="_1477676403" r:id="rId36">
            <o:FieldCodes>\* unisciformato</o:FieldCodes>
          </o:OLEObject>
        </w:object>
      </w:r>
      <w:r>
        <w:rPr>
          <w:rFonts w:ascii="Arial" w:hAnsi="Arial"/>
        </w:rPr>
        <w:t xml:space="preserve">                 </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Nello studio che segue, si analizza una </w:t>
      </w:r>
      <w:proofErr w:type="spellStart"/>
      <w:r>
        <w:rPr>
          <w:rFonts w:ascii="Arial" w:hAnsi="Arial"/>
        </w:rPr>
        <w:t>schematizzaione</w:t>
      </w:r>
      <w:proofErr w:type="spellEnd"/>
      <w:r>
        <w:rPr>
          <w:rFonts w:ascii="Arial" w:hAnsi="Arial"/>
        </w:rPr>
        <w:t xml:space="preserve"> a blocchi di un circuito sequenziale, in cui si tiene conto del blocco combinatorio di partenza e della rete di reazione, rappresentata da un blocco di ritardo temporale.</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w:t>
      </w:r>
      <w:r>
        <w:rPr>
          <w:rFonts w:ascii="Arial" w:hAnsi="Arial"/>
        </w:rPr>
        <w:object w:dxaOrig="3333" w:dyaOrig="2153">
          <v:shape id="_x0000_i1041" type="#_x0000_t75" style="width:166.65pt;height:107.65pt" o:ole="" fillcolor="window">
            <v:imagedata r:id="rId37" o:title=""/>
          </v:shape>
          <o:OLEObject Type="Embed" ProgID="MSDraw" ShapeID="_x0000_i1041" DrawAspect="Content" ObjectID="_1477676404" r:id="rId38">
            <o:FieldCodes>\* unisciformato</o:FieldCodes>
          </o:OLEObject>
        </w:object>
      </w:r>
      <w:r>
        <w:rPr>
          <w:rFonts w:ascii="Arial" w:hAnsi="Arial"/>
        </w:rPr>
        <w:t xml:space="preserve">         </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Si considerano due variabili di ingresso x1 e x2, due variabili di uscita z1 e z2, due variabili interne v1 e v</w:t>
      </w:r>
      <w:proofErr w:type="gramStart"/>
      <w:r>
        <w:rPr>
          <w:rFonts w:ascii="Arial" w:hAnsi="Arial"/>
        </w:rPr>
        <w:t>2,due</w:t>
      </w:r>
      <w:proofErr w:type="gramEnd"/>
      <w:r>
        <w:rPr>
          <w:rFonts w:ascii="Arial" w:hAnsi="Arial"/>
        </w:rPr>
        <w:t xml:space="preserve"> variabili di uscita interne y1 e y2 (funzioni interne), che tengono conto dello stato interno del circuito sequenziale.</w:t>
      </w:r>
    </w:p>
    <w:p w:rsidR="009C470C" w:rsidRDefault="00A746C0">
      <w:pPr>
        <w:ind w:firstLine="284"/>
        <w:jc w:val="both"/>
        <w:rPr>
          <w:rFonts w:ascii="Arial" w:hAnsi="Arial"/>
        </w:rPr>
      </w:pPr>
      <w:r>
        <w:rPr>
          <w:rFonts w:ascii="Arial" w:hAnsi="Arial"/>
        </w:rPr>
        <w:t>Normalmente, nell'analisi combinatoria, z é funzione solo di x; in questo contesto z é funzione di x e di t (tempo).</w:t>
      </w:r>
    </w:p>
    <w:p w:rsidR="009C470C" w:rsidRDefault="00A746C0">
      <w:pPr>
        <w:ind w:firstLine="284"/>
        <w:jc w:val="both"/>
        <w:rPr>
          <w:rFonts w:ascii="Arial" w:hAnsi="Arial"/>
        </w:rPr>
      </w:pPr>
      <w:r>
        <w:rPr>
          <w:rFonts w:ascii="Arial" w:hAnsi="Arial"/>
        </w:rPr>
        <w:t xml:space="preserve">Per risolvere una tale situazione, occorrerebbe ricorrere a metodi analitici piuttosto complessi, ma si può affrontare il problema utilizzando metodi di </w:t>
      </w:r>
      <w:proofErr w:type="spellStart"/>
      <w:r>
        <w:rPr>
          <w:rFonts w:ascii="Arial" w:hAnsi="Arial"/>
        </w:rPr>
        <w:t>graficizzazione</w:t>
      </w:r>
      <w:proofErr w:type="spellEnd"/>
      <w:r>
        <w:rPr>
          <w:rFonts w:ascii="Arial" w:hAnsi="Arial"/>
        </w:rPr>
        <w:t xml:space="preserve"> delle funzioni, come di seguito esposto.</w:t>
      </w:r>
    </w:p>
    <w:p w:rsidR="009C470C" w:rsidRDefault="00A746C0">
      <w:pPr>
        <w:ind w:firstLine="284"/>
        <w:jc w:val="both"/>
        <w:rPr>
          <w:rFonts w:ascii="Arial" w:hAnsi="Arial"/>
        </w:rPr>
      </w:pPr>
      <w:r>
        <w:rPr>
          <w:rFonts w:ascii="Arial" w:hAnsi="Arial"/>
        </w:rPr>
        <w:t>Si può, in effetti, considerare che y é funzione del tempo, tramite la variabile v, per cui y é funzione di v.</w:t>
      </w:r>
    </w:p>
    <w:p w:rsidR="009C470C" w:rsidRDefault="00A746C0">
      <w:pPr>
        <w:ind w:firstLine="284"/>
        <w:jc w:val="both"/>
        <w:rPr>
          <w:rFonts w:ascii="Arial" w:hAnsi="Arial"/>
        </w:rPr>
      </w:pPr>
      <w:r>
        <w:rPr>
          <w:rFonts w:ascii="Arial" w:hAnsi="Arial"/>
        </w:rPr>
        <w:t>In definitiva si ha che z é funzione di x ed y, che, a sua volta é funzione di v.</w:t>
      </w: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Ricapitolando, si ha:</w:t>
      </w:r>
    </w:p>
    <w:p w:rsidR="009C470C" w:rsidRDefault="009C470C">
      <w:pPr>
        <w:ind w:firstLine="284"/>
        <w:jc w:val="both"/>
        <w:rPr>
          <w:rFonts w:ascii="Arial" w:hAnsi="Arial"/>
        </w:rPr>
      </w:pPr>
    </w:p>
    <w:p w:rsidR="009C470C" w:rsidRDefault="00A746C0">
      <w:pPr>
        <w:ind w:firstLine="284"/>
        <w:jc w:val="both"/>
        <w:rPr>
          <w:rFonts w:ascii="Arial" w:hAnsi="Arial"/>
        </w:rPr>
      </w:pPr>
      <w:proofErr w:type="gramStart"/>
      <w:r>
        <w:rPr>
          <w:rFonts w:ascii="Arial" w:hAnsi="Arial"/>
        </w:rPr>
        <w:t>z</w:t>
      </w:r>
      <w:proofErr w:type="gramEnd"/>
      <w:r>
        <w:rPr>
          <w:rFonts w:ascii="Arial" w:hAnsi="Arial"/>
        </w:rPr>
        <w:t>=f(x)            per le funzioni combinatorie;</w:t>
      </w:r>
    </w:p>
    <w:p w:rsidR="009C470C" w:rsidRDefault="009C470C">
      <w:pPr>
        <w:ind w:firstLine="284"/>
        <w:jc w:val="both"/>
        <w:rPr>
          <w:rFonts w:ascii="Arial" w:hAnsi="Arial"/>
        </w:rPr>
      </w:pPr>
    </w:p>
    <w:p w:rsidR="009C470C" w:rsidRDefault="00A746C0">
      <w:pPr>
        <w:ind w:firstLine="284"/>
        <w:jc w:val="both"/>
        <w:rPr>
          <w:rFonts w:ascii="Arial" w:hAnsi="Arial"/>
        </w:rPr>
      </w:pPr>
      <w:proofErr w:type="gramStart"/>
      <w:r>
        <w:rPr>
          <w:rFonts w:ascii="Arial" w:hAnsi="Arial"/>
        </w:rPr>
        <w:t>z</w:t>
      </w:r>
      <w:proofErr w:type="gramEnd"/>
      <w:r>
        <w:rPr>
          <w:rFonts w:ascii="Arial" w:hAnsi="Arial"/>
        </w:rPr>
        <w:t>=f(</w:t>
      </w:r>
      <w:proofErr w:type="spellStart"/>
      <w:r>
        <w:rPr>
          <w:rFonts w:ascii="Arial" w:hAnsi="Arial"/>
        </w:rPr>
        <w:t>x,t</w:t>
      </w:r>
      <w:proofErr w:type="spellEnd"/>
      <w:r>
        <w:rPr>
          <w:rFonts w:ascii="Arial" w:hAnsi="Arial"/>
        </w:rPr>
        <w:t>)          per le funzioni sequenziali;</w:t>
      </w:r>
    </w:p>
    <w:p w:rsidR="009C470C" w:rsidRDefault="009C470C">
      <w:pPr>
        <w:ind w:firstLine="284"/>
        <w:jc w:val="both"/>
        <w:rPr>
          <w:rFonts w:ascii="Arial" w:hAnsi="Arial"/>
        </w:rPr>
      </w:pPr>
    </w:p>
    <w:p w:rsidR="009C470C" w:rsidRDefault="00A746C0">
      <w:pPr>
        <w:ind w:firstLine="284"/>
        <w:jc w:val="both"/>
        <w:rPr>
          <w:rFonts w:ascii="Arial" w:hAnsi="Arial"/>
        </w:rPr>
      </w:pPr>
      <w:proofErr w:type="gramStart"/>
      <w:r>
        <w:rPr>
          <w:rFonts w:ascii="Arial" w:hAnsi="Arial"/>
        </w:rPr>
        <w:t>y</w:t>
      </w:r>
      <w:proofErr w:type="gramEnd"/>
      <w:r>
        <w:rPr>
          <w:rFonts w:ascii="Arial" w:hAnsi="Arial"/>
        </w:rPr>
        <w:t>=f(t)             funzione interna del tempo;</w:t>
      </w:r>
    </w:p>
    <w:p w:rsidR="009C470C" w:rsidRDefault="00A746C0">
      <w:pPr>
        <w:ind w:firstLine="284"/>
        <w:jc w:val="both"/>
        <w:rPr>
          <w:rFonts w:ascii="Arial" w:hAnsi="Arial"/>
        </w:rPr>
      </w:pPr>
      <w:proofErr w:type="gramStart"/>
      <w:r>
        <w:rPr>
          <w:rFonts w:ascii="Arial" w:hAnsi="Arial"/>
        </w:rPr>
        <w:t>y</w:t>
      </w:r>
      <w:proofErr w:type="gramEnd"/>
      <w:r>
        <w:rPr>
          <w:rFonts w:ascii="Arial" w:hAnsi="Arial"/>
        </w:rPr>
        <w:t>=f(v)            funzione interna delle variabili interne;</w:t>
      </w:r>
    </w:p>
    <w:p w:rsidR="009C470C" w:rsidRDefault="009C470C">
      <w:pPr>
        <w:ind w:firstLine="284"/>
        <w:jc w:val="both"/>
        <w:rPr>
          <w:rFonts w:ascii="Arial" w:hAnsi="Arial"/>
        </w:rPr>
      </w:pPr>
    </w:p>
    <w:p w:rsidR="009C470C" w:rsidRDefault="00A746C0">
      <w:pPr>
        <w:ind w:firstLine="284"/>
        <w:jc w:val="both"/>
        <w:rPr>
          <w:rFonts w:ascii="Arial" w:hAnsi="Arial"/>
        </w:rPr>
      </w:pPr>
      <w:proofErr w:type="gramStart"/>
      <w:r>
        <w:rPr>
          <w:rFonts w:ascii="Arial" w:hAnsi="Arial"/>
        </w:rPr>
        <w:t>z</w:t>
      </w:r>
      <w:proofErr w:type="gramEnd"/>
      <w:r>
        <w:rPr>
          <w:rFonts w:ascii="Arial" w:hAnsi="Arial"/>
        </w:rPr>
        <w:t>=f(</w:t>
      </w:r>
      <w:proofErr w:type="spellStart"/>
      <w:r>
        <w:rPr>
          <w:rFonts w:ascii="Arial" w:hAnsi="Arial"/>
        </w:rPr>
        <w:t>x,y</w:t>
      </w:r>
      <w:proofErr w:type="spellEnd"/>
      <w:r>
        <w:rPr>
          <w:rFonts w:ascii="Arial" w:hAnsi="Arial"/>
        </w:rPr>
        <w:t>)         funzione di uscita rispetto agli ingressi ed alle funzioni interne.</w:t>
      </w: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In base al circuito riportato sopra, si può ricavare un sistema di equazioni per le uscite z e la variabile interna v:</w:t>
      </w:r>
    </w:p>
    <w:p w:rsidR="009C470C" w:rsidRDefault="00A746C0">
      <w:pPr>
        <w:ind w:firstLine="284"/>
        <w:jc w:val="both"/>
        <w:rPr>
          <w:rFonts w:ascii="Arial" w:hAnsi="Arial"/>
        </w:rPr>
      </w:pPr>
      <w:r>
        <w:rPr>
          <w:rFonts w:ascii="Arial" w:hAnsi="Arial"/>
          <w:position w:val="-58"/>
        </w:rPr>
        <w:object w:dxaOrig="3160" w:dyaOrig="1280">
          <v:shape id="_x0000_i1042" type="#_x0000_t75" style="width:158pt;height:64pt" o:ole="" fillcolor="window">
            <v:imagedata r:id="rId39" o:title=""/>
          </v:shape>
          <o:OLEObject Type="Embed" ProgID="Equation" ShapeID="_x0000_i1042" DrawAspect="Content" ObjectID="_1477676405" r:id="rId40"/>
        </w:objec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Si definisce uno stato stabile, quando v=y.</w:t>
      </w:r>
    </w:p>
    <w:p w:rsidR="009C470C" w:rsidRDefault="00A746C0">
      <w:pPr>
        <w:ind w:firstLine="284"/>
        <w:jc w:val="both"/>
        <w:rPr>
          <w:rFonts w:ascii="Arial" w:hAnsi="Arial"/>
        </w:rPr>
      </w:pPr>
      <w:r>
        <w:rPr>
          <w:rFonts w:ascii="Arial" w:hAnsi="Arial"/>
        </w:rPr>
        <w:t>Quando v risulta diverso da y, si ha uno stato di instabilità.</w:t>
      </w:r>
    </w:p>
    <w:p w:rsidR="009C470C" w:rsidRDefault="00A746C0">
      <w:pPr>
        <w:ind w:firstLine="284"/>
        <w:jc w:val="both"/>
        <w:rPr>
          <w:rFonts w:ascii="Arial" w:hAnsi="Arial"/>
        </w:rPr>
      </w:pPr>
      <w:r>
        <w:rPr>
          <w:rFonts w:ascii="Arial" w:hAnsi="Arial"/>
        </w:rPr>
        <w:t>Uno stato di instabilità tende sempre alla stabilità.</w:t>
      </w: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Da tali equazioni, si possono ricavare le seguenti tabelle di uscita, di eccitazione, degli stati, di flusso, </w:t>
      </w:r>
      <w:proofErr w:type="spellStart"/>
      <w:r>
        <w:rPr>
          <w:rFonts w:ascii="Arial" w:hAnsi="Arial"/>
        </w:rPr>
        <w:t>nonchè</w:t>
      </w:r>
      <w:proofErr w:type="spellEnd"/>
      <w:r>
        <w:rPr>
          <w:rFonts w:ascii="Arial" w:hAnsi="Arial"/>
        </w:rPr>
        <w:t xml:space="preserve"> un grafo di flusso, dal quale ricavare il funzionamento del LATCH S-R:</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w:t>
      </w:r>
      <w:r>
        <w:rPr>
          <w:rFonts w:ascii="Arial" w:hAnsi="Arial"/>
        </w:rPr>
        <w:object w:dxaOrig="4871" w:dyaOrig="4101">
          <v:shape id="_x0000_i1043" type="#_x0000_t75" style="width:243.65pt;height:205pt" o:ole="" fillcolor="window">
            <v:imagedata r:id="rId41" o:title=""/>
          </v:shape>
          <o:OLEObject Type="Embed" ProgID="MSDraw" ShapeID="_x0000_i1043" DrawAspect="Content" ObjectID="_1477676406" r:id="rId42">
            <o:FieldCodes>\* unisciformato</o:FieldCodes>
          </o:OLEObject>
        </w:object>
      </w:r>
      <w:r>
        <w:rPr>
          <w:rFonts w:ascii="Arial" w:hAnsi="Arial"/>
        </w:rPr>
        <w:t xml:space="preserve">         </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w:t>
      </w:r>
      <w:r>
        <w:rPr>
          <w:rFonts w:ascii="Arial" w:hAnsi="Arial"/>
        </w:rPr>
        <w:object w:dxaOrig="2938" w:dyaOrig="1723">
          <v:shape id="_x0000_i1044" type="#_x0000_t75" style="width:147pt;height:86pt" o:ole="" fillcolor="window">
            <v:imagedata r:id="rId43" o:title=""/>
          </v:shape>
          <o:OLEObject Type="Embed" ProgID="MSDraw" ShapeID="_x0000_i1044" DrawAspect="Content" ObjectID="_1477676407" r:id="rId44">
            <o:FieldCodes>\* unisciformato</o:FieldCodes>
          </o:OLEObject>
        </w:object>
      </w:r>
      <w:r>
        <w:rPr>
          <w:rFonts w:ascii="Arial" w:hAnsi="Arial"/>
        </w:rPr>
        <w:t xml:space="preserve">              </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Nelle tabelle, i cerchietti indicano stati stabili, le frecce percorsi da stati instabili a stati stabili.</w:t>
      </w: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Dalla tabella di flusso (o dal grafo di flusso) si evince che:</w:t>
      </w: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se S va basso ed </w:t>
      </w:r>
      <w:proofErr w:type="gramStart"/>
      <w:r>
        <w:rPr>
          <w:rFonts w:ascii="Arial" w:hAnsi="Arial"/>
        </w:rPr>
        <w:t>R  basso</w:t>
      </w:r>
      <w:proofErr w:type="gramEnd"/>
      <w:r>
        <w:rPr>
          <w:rFonts w:ascii="Arial" w:hAnsi="Arial"/>
        </w:rPr>
        <w:t>, Q mantiene il valore precedente;</w:t>
      </w:r>
    </w:p>
    <w:p w:rsidR="009C470C" w:rsidRDefault="00A746C0">
      <w:pPr>
        <w:ind w:firstLine="284"/>
        <w:jc w:val="both"/>
        <w:rPr>
          <w:rFonts w:ascii="Arial" w:hAnsi="Arial"/>
        </w:rPr>
      </w:pPr>
      <w:r>
        <w:rPr>
          <w:rFonts w:ascii="Arial" w:hAnsi="Arial"/>
        </w:rPr>
        <w:t>- se S va alto ed R basso, Q andrà alto, se era basso, altrimenti rimane alto;</w:t>
      </w:r>
    </w:p>
    <w:p w:rsidR="009C470C" w:rsidRDefault="00A746C0">
      <w:pPr>
        <w:ind w:firstLine="284"/>
        <w:jc w:val="both"/>
        <w:rPr>
          <w:rFonts w:ascii="Arial" w:hAnsi="Arial"/>
        </w:rPr>
      </w:pPr>
      <w:r>
        <w:rPr>
          <w:rFonts w:ascii="Arial" w:hAnsi="Arial"/>
        </w:rPr>
        <w:t>- se S va basso ed R alto, Q andrà basso, se era alto, altrimenti rimane basso;</w:t>
      </w:r>
    </w:p>
    <w:p w:rsidR="009C470C" w:rsidRDefault="00A746C0">
      <w:pPr>
        <w:ind w:firstLine="284"/>
        <w:jc w:val="both"/>
        <w:rPr>
          <w:rFonts w:ascii="Arial" w:hAnsi="Arial"/>
        </w:rPr>
      </w:pPr>
      <w:r>
        <w:rPr>
          <w:rFonts w:ascii="Arial" w:hAnsi="Arial"/>
        </w:rPr>
        <w:t>- se S ed R vanno entrambi alti, l'uscita non é determinabile univocamente.</w:t>
      </w: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lastRenderedPageBreak/>
        <w:t>Tali risultati si possono riassumere in una tabella di verità:</w:t>
      </w:r>
    </w:p>
    <w:p w:rsidR="009C470C" w:rsidRDefault="009C470C">
      <w:pPr>
        <w:ind w:firstLine="284"/>
        <w:jc w:val="both"/>
        <w:rPr>
          <w:rFonts w:ascii="Arial" w:hAnsi="Arial"/>
        </w:rPr>
      </w:pPr>
    </w:p>
    <w:p w:rsidR="009C470C" w:rsidRDefault="009C470C">
      <w:pPr>
        <w:ind w:firstLine="284"/>
        <w:jc w:val="both"/>
        <w:rPr>
          <w:rFonts w:ascii="Arial" w:hAnsi="Arial"/>
        </w:rPr>
      </w:pPr>
    </w:p>
    <w:tbl>
      <w:tblPr>
        <w:tblW w:w="0" w:type="auto"/>
        <w:jc w:val="center"/>
        <w:tblLayout w:type="fixed"/>
        <w:tblCellMar>
          <w:left w:w="28" w:type="dxa"/>
          <w:right w:w="28" w:type="dxa"/>
        </w:tblCellMar>
        <w:tblLook w:val="0000" w:firstRow="0" w:lastRow="0" w:firstColumn="0" w:lastColumn="0" w:noHBand="0" w:noVBand="0"/>
      </w:tblPr>
      <w:tblGrid>
        <w:gridCol w:w="680"/>
        <w:gridCol w:w="680"/>
        <w:gridCol w:w="739"/>
        <w:gridCol w:w="708"/>
      </w:tblGrid>
      <w:tr w:rsidR="009C470C">
        <w:trPr>
          <w:cantSplit/>
          <w:jc w:val="center"/>
        </w:trPr>
        <w:tc>
          <w:tcPr>
            <w:tcW w:w="680" w:type="dxa"/>
          </w:tcPr>
          <w:p w:rsidR="009C470C" w:rsidRDefault="00A746C0">
            <w:pPr>
              <w:ind w:firstLine="284"/>
              <w:jc w:val="both"/>
              <w:rPr>
                <w:rFonts w:ascii="Arial" w:hAnsi="Arial"/>
              </w:rPr>
            </w:pPr>
            <w:r>
              <w:rPr>
                <w:rFonts w:ascii="Arial" w:hAnsi="Arial"/>
              </w:rPr>
              <w:t>S</w:t>
            </w:r>
          </w:p>
        </w:tc>
        <w:tc>
          <w:tcPr>
            <w:tcW w:w="680" w:type="dxa"/>
          </w:tcPr>
          <w:p w:rsidR="009C470C" w:rsidRDefault="00A746C0">
            <w:pPr>
              <w:ind w:firstLine="284"/>
              <w:jc w:val="both"/>
              <w:rPr>
                <w:rFonts w:ascii="Arial" w:hAnsi="Arial"/>
              </w:rPr>
            </w:pPr>
            <w:r>
              <w:rPr>
                <w:rFonts w:ascii="Arial" w:hAnsi="Arial"/>
              </w:rPr>
              <w:t>R</w:t>
            </w:r>
          </w:p>
        </w:tc>
        <w:tc>
          <w:tcPr>
            <w:tcW w:w="739" w:type="dxa"/>
          </w:tcPr>
          <w:p w:rsidR="009C470C" w:rsidRDefault="00A746C0">
            <w:pPr>
              <w:ind w:firstLine="284"/>
              <w:jc w:val="both"/>
              <w:rPr>
                <w:rFonts w:ascii="Arial" w:hAnsi="Arial"/>
              </w:rPr>
            </w:pPr>
            <w:r>
              <w:rPr>
                <w:rFonts w:ascii="Arial" w:hAnsi="Arial"/>
              </w:rPr>
              <w:t>Q</w:t>
            </w:r>
          </w:p>
        </w:tc>
        <w:tc>
          <w:tcPr>
            <w:tcW w:w="708" w:type="dxa"/>
          </w:tcPr>
          <w:p w:rsidR="009C470C" w:rsidRDefault="00A746C0">
            <w:pPr>
              <w:ind w:firstLine="284"/>
              <w:jc w:val="both"/>
              <w:rPr>
                <w:rFonts w:ascii="Arial" w:hAnsi="Arial"/>
              </w:rPr>
            </w:pPr>
            <w:r>
              <w:rPr>
                <w:rFonts w:ascii="Arial" w:hAnsi="Arial"/>
              </w:rPr>
              <w:t>Q</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L</w:t>
            </w:r>
          </w:p>
        </w:tc>
        <w:tc>
          <w:tcPr>
            <w:tcW w:w="739" w:type="dxa"/>
          </w:tcPr>
          <w:p w:rsidR="009C470C" w:rsidRDefault="00A746C0">
            <w:pPr>
              <w:ind w:firstLine="284"/>
              <w:jc w:val="both"/>
              <w:rPr>
                <w:rFonts w:ascii="Arial" w:hAnsi="Arial"/>
              </w:rPr>
            </w:pPr>
            <w:r>
              <w:rPr>
                <w:rFonts w:ascii="Arial" w:hAnsi="Arial"/>
              </w:rPr>
              <w:t>Q</w:t>
            </w:r>
          </w:p>
        </w:tc>
        <w:tc>
          <w:tcPr>
            <w:tcW w:w="708" w:type="dxa"/>
          </w:tcPr>
          <w:p w:rsidR="009C470C" w:rsidRDefault="00A746C0">
            <w:pPr>
              <w:ind w:firstLine="284"/>
              <w:jc w:val="both"/>
              <w:rPr>
                <w:rFonts w:ascii="Arial" w:hAnsi="Arial"/>
              </w:rPr>
            </w:pPr>
            <w:r>
              <w:rPr>
                <w:rFonts w:ascii="Arial" w:hAnsi="Arial"/>
              </w:rPr>
              <w:t>Q</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H</w:t>
            </w:r>
          </w:p>
        </w:tc>
        <w:tc>
          <w:tcPr>
            <w:tcW w:w="739" w:type="dxa"/>
          </w:tcPr>
          <w:p w:rsidR="009C470C" w:rsidRDefault="00A746C0">
            <w:pPr>
              <w:ind w:firstLine="284"/>
              <w:jc w:val="both"/>
              <w:rPr>
                <w:rFonts w:ascii="Arial" w:hAnsi="Arial"/>
              </w:rPr>
            </w:pPr>
            <w:r>
              <w:rPr>
                <w:rFonts w:ascii="Arial" w:hAnsi="Arial"/>
              </w:rPr>
              <w:t>L</w:t>
            </w:r>
          </w:p>
        </w:tc>
        <w:tc>
          <w:tcPr>
            <w:tcW w:w="708" w:type="dxa"/>
          </w:tcPr>
          <w:p w:rsidR="009C470C" w:rsidRDefault="00A746C0">
            <w:pPr>
              <w:ind w:firstLine="284"/>
              <w:jc w:val="both"/>
              <w:rPr>
                <w:rFonts w:ascii="Arial" w:hAnsi="Arial"/>
              </w:rPr>
            </w:pPr>
            <w:r>
              <w:rPr>
                <w:rFonts w:ascii="Arial" w:hAnsi="Arial"/>
              </w:rPr>
              <w:t>H</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L</w:t>
            </w:r>
          </w:p>
        </w:tc>
        <w:tc>
          <w:tcPr>
            <w:tcW w:w="739" w:type="dxa"/>
          </w:tcPr>
          <w:p w:rsidR="009C470C" w:rsidRDefault="00A746C0">
            <w:pPr>
              <w:ind w:firstLine="284"/>
              <w:jc w:val="both"/>
              <w:rPr>
                <w:rFonts w:ascii="Arial" w:hAnsi="Arial"/>
              </w:rPr>
            </w:pPr>
            <w:r>
              <w:rPr>
                <w:rFonts w:ascii="Arial" w:hAnsi="Arial"/>
              </w:rPr>
              <w:t>H</w:t>
            </w:r>
          </w:p>
        </w:tc>
        <w:tc>
          <w:tcPr>
            <w:tcW w:w="708" w:type="dxa"/>
          </w:tcPr>
          <w:p w:rsidR="009C470C" w:rsidRDefault="00A746C0">
            <w:pPr>
              <w:ind w:firstLine="284"/>
              <w:jc w:val="both"/>
              <w:rPr>
                <w:rFonts w:ascii="Arial" w:hAnsi="Arial"/>
              </w:rPr>
            </w:pPr>
            <w:r>
              <w:rPr>
                <w:rFonts w:ascii="Arial" w:hAnsi="Arial"/>
              </w:rPr>
              <w:t>L</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H</w:t>
            </w:r>
          </w:p>
        </w:tc>
        <w:tc>
          <w:tcPr>
            <w:tcW w:w="739" w:type="dxa"/>
          </w:tcPr>
          <w:p w:rsidR="009C470C" w:rsidRDefault="00A746C0">
            <w:pPr>
              <w:ind w:firstLine="284"/>
              <w:jc w:val="both"/>
              <w:rPr>
                <w:rFonts w:ascii="Arial" w:hAnsi="Arial"/>
              </w:rPr>
            </w:pPr>
            <w:r>
              <w:rPr>
                <w:rFonts w:ascii="Arial" w:hAnsi="Arial"/>
              </w:rPr>
              <w:t>IND</w:t>
            </w:r>
          </w:p>
        </w:tc>
        <w:tc>
          <w:tcPr>
            <w:tcW w:w="708" w:type="dxa"/>
          </w:tcPr>
          <w:p w:rsidR="009C470C" w:rsidRDefault="00A746C0">
            <w:pPr>
              <w:ind w:firstLine="284"/>
              <w:jc w:val="both"/>
              <w:rPr>
                <w:rFonts w:ascii="Arial" w:hAnsi="Arial"/>
              </w:rPr>
            </w:pPr>
            <w:r>
              <w:rPr>
                <w:rFonts w:ascii="Arial" w:hAnsi="Arial"/>
              </w:rPr>
              <w:t>IND</w:t>
            </w:r>
          </w:p>
        </w:tc>
      </w:tr>
    </w:tbl>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Il circuito LATCH S-R si può ottenere ugualmente mediante porte NAND, negate agli ingressi (mediante porte NOT), come in figura:</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w:t>
      </w:r>
      <w:r>
        <w:rPr>
          <w:rFonts w:ascii="Arial" w:hAnsi="Arial"/>
        </w:rPr>
        <w:object w:dxaOrig="7531" w:dyaOrig="2811">
          <v:shape id="_x0000_i1045" type="#_x0000_t75" style="width:376.65pt;height:140.65pt" o:ole="" fillcolor="window">
            <v:imagedata r:id="rId45" o:title=""/>
          </v:shape>
          <o:OLEObject Type="Embed" ProgID="MSDraw" ShapeID="_x0000_i1045" DrawAspect="Content" ObjectID="_1477676408" r:id="rId46">
            <o:FieldCodes>\* unisciformato</o:FieldCodes>
          </o:OLEObject>
        </w:object>
      </w:r>
      <w:r>
        <w:rPr>
          <w:rFonts w:ascii="Arial" w:hAnsi="Arial"/>
        </w:rPr>
        <w:t xml:space="preserve">          </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Per eliminare lo stato di indeterminazione, relativo ad ingressi contemporaneamente alti, si considera un circuito analogo, in cui l'ingresso R viene collegato tramite una porta logica NOT all'ingresso S.</w:t>
      </w:r>
    </w:p>
    <w:p w:rsidR="009C470C" w:rsidRDefault="00A746C0">
      <w:pPr>
        <w:ind w:firstLine="284"/>
        <w:jc w:val="both"/>
        <w:rPr>
          <w:rFonts w:ascii="Arial" w:hAnsi="Arial"/>
        </w:rPr>
      </w:pPr>
      <w:r>
        <w:rPr>
          <w:rFonts w:ascii="Arial" w:hAnsi="Arial"/>
        </w:rPr>
        <w:t xml:space="preserve">In tal modo, S ed R possono essere soltanto 'alto' l'uno e 'basso' l'altro, o viceversa, ma noni </w:t>
      </w:r>
      <w:proofErr w:type="gramStart"/>
      <w:r>
        <w:rPr>
          <w:rFonts w:ascii="Arial" w:hAnsi="Arial"/>
        </w:rPr>
        <w:t>contemporaneamente  '</w:t>
      </w:r>
      <w:proofErr w:type="gramEnd"/>
      <w:r>
        <w:rPr>
          <w:rFonts w:ascii="Arial" w:hAnsi="Arial"/>
        </w:rPr>
        <w:t xml:space="preserve">alti' o  'bassi'. </w:t>
      </w:r>
    </w:p>
    <w:p w:rsidR="009C470C" w:rsidRDefault="00A746C0">
      <w:pPr>
        <w:ind w:firstLine="284"/>
        <w:jc w:val="both"/>
        <w:rPr>
          <w:rFonts w:ascii="Arial" w:hAnsi="Arial"/>
        </w:rPr>
      </w:pPr>
      <w:r>
        <w:rPr>
          <w:rFonts w:ascii="Arial" w:hAnsi="Arial"/>
        </w:rPr>
        <w:t>Tale configurazione é denominata LATCH D.</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w:t>
      </w:r>
      <w:r>
        <w:rPr>
          <w:rFonts w:ascii="Arial" w:hAnsi="Arial"/>
        </w:rPr>
        <w:object w:dxaOrig="7561" w:dyaOrig="2570">
          <v:shape id="_x0000_i1046" type="#_x0000_t75" style="width:378pt;height:128.65pt" o:ole="" fillcolor="window">
            <v:imagedata r:id="rId47" o:title=""/>
          </v:shape>
          <o:OLEObject Type="Embed" ProgID="MSDraw" ShapeID="_x0000_i1046" DrawAspect="Content" ObjectID="_1477676409" r:id="rId48">
            <o:FieldCodes>\* unisciformato</o:FieldCodes>
          </o:OLEObject>
        </w:object>
      </w:r>
      <w:r>
        <w:rPr>
          <w:rFonts w:ascii="Arial" w:hAnsi="Arial"/>
        </w:rPr>
        <w:t xml:space="preserve"> </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La tabella di verità per il latch di tipo D é la seguente:</w:t>
      </w:r>
    </w:p>
    <w:p w:rsidR="009C470C" w:rsidRDefault="009C470C">
      <w:pPr>
        <w:ind w:firstLine="284"/>
        <w:jc w:val="both"/>
        <w:rPr>
          <w:rFonts w:ascii="Arial" w:hAnsi="Arial"/>
        </w:rPr>
      </w:pPr>
    </w:p>
    <w:p w:rsidR="009C470C" w:rsidRDefault="009C470C">
      <w:pPr>
        <w:ind w:firstLine="284"/>
        <w:jc w:val="both"/>
        <w:rPr>
          <w:rFonts w:ascii="Arial" w:hAnsi="Arial"/>
        </w:rPr>
      </w:pPr>
    </w:p>
    <w:tbl>
      <w:tblPr>
        <w:tblW w:w="0" w:type="auto"/>
        <w:jc w:val="center"/>
        <w:tblLayout w:type="fixed"/>
        <w:tblCellMar>
          <w:left w:w="28" w:type="dxa"/>
          <w:right w:w="28" w:type="dxa"/>
        </w:tblCellMar>
        <w:tblLook w:val="0000" w:firstRow="0" w:lastRow="0" w:firstColumn="0" w:lastColumn="0" w:noHBand="0" w:noVBand="0"/>
      </w:tblPr>
      <w:tblGrid>
        <w:gridCol w:w="680"/>
        <w:gridCol w:w="680"/>
        <w:gridCol w:w="680"/>
        <w:gridCol w:w="680"/>
        <w:gridCol w:w="680"/>
      </w:tblGrid>
      <w:tr w:rsidR="009C470C">
        <w:trPr>
          <w:cantSplit/>
          <w:jc w:val="center"/>
        </w:trPr>
        <w:tc>
          <w:tcPr>
            <w:tcW w:w="680" w:type="dxa"/>
          </w:tcPr>
          <w:p w:rsidR="009C470C" w:rsidRDefault="00A746C0">
            <w:pPr>
              <w:ind w:firstLine="284"/>
              <w:jc w:val="both"/>
              <w:rPr>
                <w:rFonts w:ascii="Arial" w:hAnsi="Arial"/>
              </w:rPr>
            </w:pPr>
            <w:r>
              <w:rPr>
                <w:rFonts w:ascii="Arial" w:hAnsi="Arial"/>
              </w:rPr>
              <w:t>D</w:t>
            </w:r>
          </w:p>
        </w:tc>
        <w:tc>
          <w:tcPr>
            <w:tcW w:w="680" w:type="dxa"/>
          </w:tcPr>
          <w:p w:rsidR="009C470C" w:rsidRDefault="00A746C0">
            <w:pPr>
              <w:ind w:firstLine="284"/>
              <w:jc w:val="both"/>
              <w:rPr>
                <w:rFonts w:ascii="Arial" w:hAnsi="Arial"/>
              </w:rPr>
            </w:pPr>
            <w:r>
              <w:rPr>
                <w:rFonts w:ascii="Arial" w:hAnsi="Arial"/>
              </w:rPr>
              <w:t>S</w:t>
            </w:r>
          </w:p>
        </w:tc>
        <w:tc>
          <w:tcPr>
            <w:tcW w:w="680" w:type="dxa"/>
          </w:tcPr>
          <w:p w:rsidR="009C470C" w:rsidRDefault="00A746C0">
            <w:pPr>
              <w:ind w:firstLine="284"/>
              <w:jc w:val="both"/>
              <w:rPr>
                <w:rFonts w:ascii="Arial" w:hAnsi="Arial"/>
              </w:rPr>
            </w:pPr>
            <w:r>
              <w:rPr>
                <w:rFonts w:ascii="Arial" w:hAnsi="Arial"/>
              </w:rPr>
              <w:t>R</w:t>
            </w:r>
          </w:p>
        </w:tc>
        <w:tc>
          <w:tcPr>
            <w:tcW w:w="680" w:type="dxa"/>
          </w:tcPr>
          <w:p w:rsidR="009C470C" w:rsidRDefault="00A746C0">
            <w:pPr>
              <w:ind w:firstLine="284"/>
              <w:jc w:val="both"/>
              <w:rPr>
                <w:rFonts w:ascii="Arial" w:hAnsi="Arial"/>
              </w:rPr>
            </w:pPr>
            <w:r>
              <w:rPr>
                <w:rFonts w:ascii="Arial" w:hAnsi="Arial"/>
              </w:rPr>
              <w:t>Q</w:t>
            </w:r>
          </w:p>
        </w:tc>
        <w:tc>
          <w:tcPr>
            <w:tcW w:w="680" w:type="dxa"/>
          </w:tcPr>
          <w:p w:rsidR="009C470C" w:rsidRDefault="00A746C0">
            <w:pPr>
              <w:ind w:firstLine="284"/>
              <w:jc w:val="both"/>
              <w:rPr>
                <w:rFonts w:ascii="Arial" w:hAnsi="Arial"/>
              </w:rPr>
            </w:pPr>
            <w:r>
              <w:rPr>
                <w:rFonts w:ascii="Arial" w:hAnsi="Arial"/>
              </w:rPr>
              <w:t>Q</w:t>
            </w:r>
          </w:p>
        </w:tc>
      </w:tr>
      <w:tr w:rsidR="009C470C">
        <w:trPr>
          <w:cantSplit/>
          <w:jc w:val="center"/>
        </w:trPr>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r>
      <w:tr w:rsidR="009C470C">
        <w:trPr>
          <w:cantSplit/>
          <w:jc w:val="center"/>
        </w:trPr>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H</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L</w:t>
            </w:r>
          </w:p>
        </w:tc>
      </w:tr>
      <w:tr w:rsidR="009C470C">
        <w:trPr>
          <w:cantSplit/>
          <w:jc w:val="center"/>
        </w:trPr>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r>
    </w:tbl>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proofErr w:type="spellStart"/>
      <w:r>
        <w:rPr>
          <w:rFonts w:ascii="Arial" w:hAnsi="Arial"/>
        </w:rPr>
        <w:t>Poichè</w:t>
      </w:r>
      <w:proofErr w:type="spellEnd"/>
      <w:r>
        <w:rPr>
          <w:rFonts w:ascii="Arial" w:hAnsi="Arial"/>
        </w:rPr>
        <w:t xml:space="preserve"> tali circuiti sequenziali sono inseriti in circuitazioni più complesse, in cui occorre spesso sincronizzare il funzionamento delle singole unità logiche sequenziali, si considerano </w:t>
      </w:r>
      <w:proofErr w:type="spellStart"/>
      <w:r>
        <w:rPr>
          <w:rFonts w:ascii="Arial" w:hAnsi="Arial"/>
        </w:rPr>
        <w:t>latches</w:t>
      </w:r>
      <w:proofErr w:type="spellEnd"/>
      <w:r>
        <w:rPr>
          <w:rFonts w:ascii="Arial" w:hAnsi="Arial"/>
        </w:rPr>
        <w:t xml:space="preserve"> di tipo S-R o di tipo D con ingressi di abilitazione.</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w:t>
      </w:r>
      <w:r>
        <w:rPr>
          <w:rFonts w:ascii="Arial" w:hAnsi="Arial"/>
        </w:rPr>
        <w:object w:dxaOrig="8656" w:dyaOrig="7281">
          <v:shape id="_x0000_i1047" type="#_x0000_t75" style="width:432.65pt;height:364pt" o:ole="" fillcolor="window">
            <v:imagedata r:id="rId49" o:title=""/>
          </v:shape>
          <o:OLEObject Type="Embed" ProgID="MSDraw" ShapeID="_x0000_i1047" DrawAspect="Content" ObjectID="_1477676410" r:id="rId50">
            <o:FieldCodes>\* unisciformato</o:FieldCodes>
          </o:OLEObject>
        </w:object>
      </w:r>
      <w:r>
        <w:rPr>
          <w:rFonts w:ascii="Arial" w:hAnsi="Arial"/>
        </w:rPr>
        <w:t xml:space="preserve">   </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Seguono le tabelle di verità di tali </w:t>
      </w:r>
      <w:proofErr w:type="spellStart"/>
      <w:r>
        <w:rPr>
          <w:rFonts w:ascii="Arial" w:hAnsi="Arial"/>
        </w:rPr>
        <w:t>latches</w:t>
      </w:r>
      <w:proofErr w:type="spellEnd"/>
      <w:r>
        <w:rPr>
          <w:rFonts w:ascii="Arial" w:hAnsi="Arial"/>
        </w:rPr>
        <w:t>:</w:t>
      </w:r>
    </w:p>
    <w:p w:rsidR="009C470C" w:rsidRDefault="009C470C">
      <w:pPr>
        <w:ind w:firstLine="284"/>
        <w:jc w:val="both"/>
        <w:rPr>
          <w:rFonts w:ascii="Arial" w:hAnsi="Arial"/>
        </w:rPr>
      </w:pPr>
    </w:p>
    <w:p w:rsidR="009C470C" w:rsidRDefault="009C470C">
      <w:pPr>
        <w:ind w:firstLine="284"/>
        <w:jc w:val="both"/>
        <w:rPr>
          <w:rFonts w:ascii="Arial" w:hAnsi="Arial"/>
        </w:rPr>
      </w:pPr>
    </w:p>
    <w:tbl>
      <w:tblPr>
        <w:tblW w:w="0" w:type="auto"/>
        <w:jc w:val="center"/>
        <w:tblLayout w:type="fixed"/>
        <w:tblCellMar>
          <w:left w:w="28" w:type="dxa"/>
          <w:right w:w="28" w:type="dxa"/>
        </w:tblCellMar>
        <w:tblLook w:val="0000" w:firstRow="0" w:lastRow="0" w:firstColumn="0" w:lastColumn="0" w:noHBand="0" w:noVBand="0"/>
      </w:tblPr>
      <w:tblGrid>
        <w:gridCol w:w="680"/>
        <w:gridCol w:w="680"/>
        <w:gridCol w:w="680"/>
        <w:gridCol w:w="795"/>
        <w:gridCol w:w="709"/>
      </w:tblGrid>
      <w:tr w:rsidR="009C470C">
        <w:trPr>
          <w:cantSplit/>
          <w:jc w:val="center"/>
        </w:trPr>
        <w:tc>
          <w:tcPr>
            <w:tcW w:w="680" w:type="dxa"/>
          </w:tcPr>
          <w:p w:rsidR="009C470C" w:rsidRDefault="00A746C0">
            <w:pPr>
              <w:ind w:firstLine="284"/>
              <w:jc w:val="both"/>
              <w:rPr>
                <w:rFonts w:ascii="Arial" w:hAnsi="Arial"/>
              </w:rPr>
            </w:pPr>
            <w:r>
              <w:rPr>
                <w:rFonts w:ascii="Arial" w:hAnsi="Arial"/>
              </w:rPr>
              <w:t>E</w:t>
            </w:r>
          </w:p>
        </w:tc>
        <w:tc>
          <w:tcPr>
            <w:tcW w:w="680" w:type="dxa"/>
          </w:tcPr>
          <w:p w:rsidR="009C470C" w:rsidRDefault="00A746C0">
            <w:pPr>
              <w:ind w:firstLine="284"/>
              <w:jc w:val="both"/>
              <w:rPr>
                <w:rFonts w:ascii="Arial" w:hAnsi="Arial"/>
              </w:rPr>
            </w:pPr>
            <w:r>
              <w:rPr>
                <w:rFonts w:ascii="Arial" w:hAnsi="Arial"/>
              </w:rPr>
              <w:t>S</w:t>
            </w:r>
          </w:p>
        </w:tc>
        <w:tc>
          <w:tcPr>
            <w:tcW w:w="680" w:type="dxa"/>
          </w:tcPr>
          <w:p w:rsidR="009C470C" w:rsidRDefault="00A746C0">
            <w:pPr>
              <w:ind w:firstLine="284"/>
              <w:jc w:val="both"/>
              <w:rPr>
                <w:rFonts w:ascii="Arial" w:hAnsi="Arial"/>
              </w:rPr>
            </w:pPr>
            <w:r>
              <w:rPr>
                <w:rFonts w:ascii="Arial" w:hAnsi="Arial"/>
              </w:rPr>
              <w:t>R</w:t>
            </w:r>
          </w:p>
        </w:tc>
        <w:tc>
          <w:tcPr>
            <w:tcW w:w="795" w:type="dxa"/>
          </w:tcPr>
          <w:p w:rsidR="009C470C" w:rsidRDefault="00A746C0">
            <w:pPr>
              <w:ind w:firstLine="284"/>
              <w:jc w:val="both"/>
              <w:rPr>
                <w:rFonts w:ascii="Arial" w:hAnsi="Arial"/>
              </w:rPr>
            </w:pPr>
            <w:r>
              <w:rPr>
                <w:rFonts w:ascii="Arial" w:hAnsi="Arial"/>
              </w:rPr>
              <w:t>Q</w:t>
            </w:r>
          </w:p>
        </w:tc>
        <w:tc>
          <w:tcPr>
            <w:tcW w:w="709" w:type="dxa"/>
          </w:tcPr>
          <w:p w:rsidR="009C470C" w:rsidRDefault="00A746C0">
            <w:pPr>
              <w:ind w:firstLine="284"/>
              <w:jc w:val="both"/>
              <w:rPr>
                <w:rFonts w:ascii="Arial" w:hAnsi="Arial"/>
              </w:rPr>
            </w:pPr>
            <w:r>
              <w:rPr>
                <w:rFonts w:ascii="Arial" w:hAnsi="Arial"/>
              </w:rPr>
              <w:t>Q</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X</w:t>
            </w:r>
          </w:p>
        </w:tc>
        <w:tc>
          <w:tcPr>
            <w:tcW w:w="680" w:type="dxa"/>
          </w:tcPr>
          <w:p w:rsidR="009C470C" w:rsidRDefault="00A746C0">
            <w:pPr>
              <w:ind w:firstLine="284"/>
              <w:jc w:val="both"/>
              <w:rPr>
                <w:rFonts w:ascii="Arial" w:hAnsi="Arial"/>
              </w:rPr>
            </w:pPr>
            <w:r>
              <w:rPr>
                <w:rFonts w:ascii="Arial" w:hAnsi="Arial"/>
              </w:rPr>
              <w:t>X</w:t>
            </w:r>
          </w:p>
        </w:tc>
        <w:tc>
          <w:tcPr>
            <w:tcW w:w="795" w:type="dxa"/>
          </w:tcPr>
          <w:p w:rsidR="009C470C" w:rsidRDefault="00A746C0">
            <w:pPr>
              <w:ind w:firstLine="284"/>
              <w:jc w:val="both"/>
              <w:rPr>
                <w:rFonts w:ascii="Arial" w:hAnsi="Arial"/>
              </w:rPr>
            </w:pPr>
            <w:r>
              <w:rPr>
                <w:rFonts w:ascii="Arial" w:hAnsi="Arial"/>
              </w:rPr>
              <w:t>Q</w:t>
            </w:r>
          </w:p>
        </w:tc>
        <w:tc>
          <w:tcPr>
            <w:tcW w:w="709" w:type="dxa"/>
          </w:tcPr>
          <w:p w:rsidR="009C470C" w:rsidRDefault="00A746C0">
            <w:pPr>
              <w:ind w:firstLine="284"/>
              <w:jc w:val="both"/>
              <w:rPr>
                <w:rFonts w:ascii="Arial" w:hAnsi="Arial"/>
              </w:rPr>
            </w:pPr>
            <w:r>
              <w:rPr>
                <w:rFonts w:ascii="Arial" w:hAnsi="Arial"/>
              </w:rPr>
              <w:t>Q</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L</w:t>
            </w:r>
          </w:p>
        </w:tc>
        <w:tc>
          <w:tcPr>
            <w:tcW w:w="795" w:type="dxa"/>
          </w:tcPr>
          <w:p w:rsidR="009C470C" w:rsidRDefault="00A746C0">
            <w:pPr>
              <w:ind w:firstLine="284"/>
              <w:jc w:val="both"/>
              <w:rPr>
                <w:rFonts w:ascii="Arial" w:hAnsi="Arial"/>
              </w:rPr>
            </w:pPr>
            <w:r>
              <w:rPr>
                <w:rFonts w:ascii="Arial" w:hAnsi="Arial"/>
              </w:rPr>
              <w:t>Q</w:t>
            </w:r>
          </w:p>
        </w:tc>
        <w:tc>
          <w:tcPr>
            <w:tcW w:w="709" w:type="dxa"/>
          </w:tcPr>
          <w:p w:rsidR="009C470C" w:rsidRDefault="00A746C0">
            <w:pPr>
              <w:ind w:firstLine="284"/>
              <w:jc w:val="both"/>
              <w:rPr>
                <w:rFonts w:ascii="Arial" w:hAnsi="Arial"/>
              </w:rPr>
            </w:pPr>
            <w:r>
              <w:rPr>
                <w:rFonts w:ascii="Arial" w:hAnsi="Arial"/>
              </w:rPr>
              <w:t>Q</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H</w:t>
            </w:r>
          </w:p>
        </w:tc>
        <w:tc>
          <w:tcPr>
            <w:tcW w:w="795" w:type="dxa"/>
          </w:tcPr>
          <w:p w:rsidR="009C470C" w:rsidRDefault="00A746C0">
            <w:pPr>
              <w:ind w:firstLine="284"/>
              <w:jc w:val="both"/>
              <w:rPr>
                <w:rFonts w:ascii="Arial" w:hAnsi="Arial"/>
              </w:rPr>
            </w:pPr>
            <w:r>
              <w:rPr>
                <w:rFonts w:ascii="Arial" w:hAnsi="Arial"/>
              </w:rPr>
              <w:t>L</w:t>
            </w:r>
          </w:p>
        </w:tc>
        <w:tc>
          <w:tcPr>
            <w:tcW w:w="709" w:type="dxa"/>
          </w:tcPr>
          <w:p w:rsidR="009C470C" w:rsidRDefault="00A746C0">
            <w:pPr>
              <w:ind w:firstLine="284"/>
              <w:jc w:val="both"/>
              <w:rPr>
                <w:rFonts w:ascii="Arial" w:hAnsi="Arial"/>
              </w:rPr>
            </w:pPr>
            <w:r>
              <w:rPr>
                <w:rFonts w:ascii="Arial" w:hAnsi="Arial"/>
              </w:rPr>
              <w:t>H</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L</w:t>
            </w:r>
          </w:p>
        </w:tc>
        <w:tc>
          <w:tcPr>
            <w:tcW w:w="795" w:type="dxa"/>
          </w:tcPr>
          <w:p w:rsidR="009C470C" w:rsidRDefault="00A746C0">
            <w:pPr>
              <w:ind w:firstLine="284"/>
              <w:jc w:val="both"/>
              <w:rPr>
                <w:rFonts w:ascii="Arial" w:hAnsi="Arial"/>
              </w:rPr>
            </w:pPr>
            <w:r>
              <w:rPr>
                <w:rFonts w:ascii="Arial" w:hAnsi="Arial"/>
              </w:rPr>
              <w:t>H</w:t>
            </w:r>
          </w:p>
        </w:tc>
        <w:tc>
          <w:tcPr>
            <w:tcW w:w="709" w:type="dxa"/>
          </w:tcPr>
          <w:p w:rsidR="009C470C" w:rsidRDefault="00A746C0">
            <w:pPr>
              <w:ind w:firstLine="284"/>
              <w:jc w:val="both"/>
              <w:rPr>
                <w:rFonts w:ascii="Arial" w:hAnsi="Arial"/>
              </w:rPr>
            </w:pPr>
            <w:r>
              <w:rPr>
                <w:rFonts w:ascii="Arial" w:hAnsi="Arial"/>
              </w:rPr>
              <w:t>L</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H</w:t>
            </w:r>
          </w:p>
        </w:tc>
        <w:tc>
          <w:tcPr>
            <w:tcW w:w="795" w:type="dxa"/>
          </w:tcPr>
          <w:p w:rsidR="009C470C" w:rsidRDefault="00A746C0">
            <w:pPr>
              <w:ind w:firstLine="284"/>
              <w:jc w:val="both"/>
              <w:rPr>
                <w:rFonts w:ascii="Arial" w:hAnsi="Arial"/>
              </w:rPr>
            </w:pPr>
            <w:r>
              <w:rPr>
                <w:rFonts w:ascii="Arial" w:hAnsi="Arial"/>
              </w:rPr>
              <w:t>IND</w:t>
            </w:r>
          </w:p>
        </w:tc>
        <w:tc>
          <w:tcPr>
            <w:tcW w:w="709" w:type="dxa"/>
          </w:tcPr>
          <w:p w:rsidR="009C470C" w:rsidRDefault="00A746C0">
            <w:pPr>
              <w:ind w:firstLine="284"/>
              <w:jc w:val="both"/>
              <w:rPr>
                <w:rFonts w:ascii="Arial" w:hAnsi="Arial"/>
              </w:rPr>
            </w:pPr>
            <w:r>
              <w:rPr>
                <w:rFonts w:ascii="Arial" w:hAnsi="Arial"/>
              </w:rPr>
              <w:t>IND</w:t>
            </w:r>
          </w:p>
        </w:tc>
      </w:tr>
    </w:tbl>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Tabella di verità di latch S-R con ENABLE</w:t>
      </w:r>
    </w:p>
    <w:p w:rsidR="009C470C" w:rsidRDefault="009C470C">
      <w:pPr>
        <w:ind w:firstLine="284"/>
        <w:jc w:val="both"/>
        <w:rPr>
          <w:rFonts w:ascii="Arial" w:hAnsi="Arial"/>
        </w:rPr>
      </w:pPr>
    </w:p>
    <w:tbl>
      <w:tblPr>
        <w:tblW w:w="0" w:type="auto"/>
        <w:jc w:val="center"/>
        <w:tblLayout w:type="fixed"/>
        <w:tblCellMar>
          <w:left w:w="28" w:type="dxa"/>
          <w:right w:w="28" w:type="dxa"/>
        </w:tblCellMar>
        <w:tblLook w:val="0000" w:firstRow="0" w:lastRow="0" w:firstColumn="0" w:lastColumn="0" w:noHBand="0" w:noVBand="0"/>
      </w:tblPr>
      <w:tblGrid>
        <w:gridCol w:w="680"/>
        <w:gridCol w:w="680"/>
        <w:gridCol w:w="680"/>
        <w:gridCol w:w="680"/>
        <w:gridCol w:w="680"/>
        <w:gridCol w:w="680"/>
      </w:tblGrid>
      <w:tr w:rsidR="009C470C">
        <w:trPr>
          <w:cantSplit/>
          <w:jc w:val="center"/>
        </w:trPr>
        <w:tc>
          <w:tcPr>
            <w:tcW w:w="680" w:type="dxa"/>
          </w:tcPr>
          <w:p w:rsidR="009C470C" w:rsidRDefault="00A746C0">
            <w:pPr>
              <w:ind w:firstLine="284"/>
              <w:jc w:val="both"/>
              <w:rPr>
                <w:rFonts w:ascii="Arial" w:hAnsi="Arial"/>
              </w:rPr>
            </w:pPr>
            <w:r>
              <w:rPr>
                <w:rFonts w:ascii="Arial" w:hAnsi="Arial"/>
              </w:rPr>
              <w:t>E</w:t>
            </w:r>
          </w:p>
        </w:tc>
        <w:tc>
          <w:tcPr>
            <w:tcW w:w="680" w:type="dxa"/>
          </w:tcPr>
          <w:p w:rsidR="009C470C" w:rsidRDefault="00A746C0">
            <w:pPr>
              <w:ind w:firstLine="284"/>
              <w:jc w:val="both"/>
              <w:rPr>
                <w:rFonts w:ascii="Arial" w:hAnsi="Arial"/>
              </w:rPr>
            </w:pPr>
            <w:r>
              <w:rPr>
                <w:rFonts w:ascii="Arial" w:hAnsi="Arial"/>
              </w:rPr>
              <w:t>D</w:t>
            </w:r>
          </w:p>
        </w:tc>
        <w:tc>
          <w:tcPr>
            <w:tcW w:w="680" w:type="dxa"/>
          </w:tcPr>
          <w:p w:rsidR="009C470C" w:rsidRDefault="00A746C0">
            <w:pPr>
              <w:ind w:firstLine="284"/>
              <w:jc w:val="both"/>
              <w:rPr>
                <w:rFonts w:ascii="Arial" w:hAnsi="Arial"/>
              </w:rPr>
            </w:pPr>
            <w:r>
              <w:rPr>
                <w:rFonts w:ascii="Arial" w:hAnsi="Arial"/>
              </w:rPr>
              <w:t>S</w:t>
            </w:r>
          </w:p>
        </w:tc>
        <w:tc>
          <w:tcPr>
            <w:tcW w:w="680" w:type="dxa"/>
          </w:tcPr>
          <w:p w:rsidR="009C470C" w:rsidRDefault="00A746C0">
            <w:pPr>
              <w:ind w:firstLine="284"/>
              <w:jc w:val="both"/>
              <w:rPr>
                <w:rFonts w:ascii="Arial" w:hAnsi="Arial"/>
              </w:rPr>
            </w:pPr>
            <w:r>
              <w:rPr>
                <w:rFonts w:ascii="Arial" w:hAnsi="Arial"/>
              </w:rPr>
              <w:t>R</w:t>
            </w:r>
          </w:p>
        </w:tc>
        <w:tc>
          <w:tcPr>
            <w:tcW w:w="680" w:type="dxa"/>
          </w:tcPr>
          <w:p w:rsidR="009C470C" w:rsidRDefault="00A746C0">
            <w:pPr>
              <w:ind w:firstLine="284"/>
              <w:jc w:val="both"/>
              <w:rPr>
                <w:rFonts w:ascii="Arial" w:hAnsi="Arial"/>
              </w:rPr>
            </w:pPr>
            <w:r>
              <w:rPr>
                <w:rFonts w:ascii="Arial" w:hAnsi="Arial"/>
              </w:rPr>
              <w:t>Q</w:t>
            </w:r>
          </w:p>
        </w:tc>
        <w:tc>
          <w:tcPr>
            <w:tcW w:w="680" w:type="dxa"/>
          </w:tcPr>
          <w:p w:rsidR="009C470C" w:rsidRDefault="00A746C0">
            <w:pPr>
              <w:ind w:firstLine="284"/>
              <w:jc w:val="both"/>
              <w:rPr>
                <w:rFonts w:ascii="Arial" w:hAnsi="Arial"/>
              </w:rPr>
            </w:pPr>
            <w:r>
              <w:rPr>
                <w:rFonts w:ascii="Arial" w:hAnsi="Arial"/>
              </w:rPr>
              <w:t>Q</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X</w:t>
            </w:r>
          </w:p>
        </w:tc>
        <w:tc>
          <w:tcPr>
            <w:tcW w:w="680" w:type="dxa"/>
          </w:tcPr>
          <w:p w:rsidR="009C470C" w:rsidRDefault="00A746C0">
            <w:pPr>
              <w:ind w:firstLine="284"/>
              <w:jc w:val="both"/>
              <w:rPr>
                <w:rFonts w:ascii="Arial" w:hAnsi="Arial"/>
              </w:rPr>
            </w:pPr>
            <w:r>
              <w:rPr>
                <w:rFonts w:ascii="Arial" w:hAnsi="Arial"/>
              </w:rPr>
              <w:t>X</w:t>
            </w:r>
          </w:p>
        </w:tc>
        <w:tc>
          <w:tcPr>
            <w:tcW w:w="680" w:type="dxa"/>
          </w:tcPr>
          <w:p w:rsidR="009C470C" w:rsidRDefault="00A746C0">
            <w:pPr>
              <w:ind w:firstLine="284"/>
              <w:jc w:val="both"/>
              <w:rPr>
                <w:rFonts w:ascii="Arial" w:hAnsi="Arial"/>
              </w:rPr>
            </w:pPr>
            <w:r>
              <w:rPr>
                <w:rFonts w:ascii="Arial" w:hAnsi="Arial"/>
              </w:rPr>
              <w:t>X</w:t>
            </w:r>
          </w:p>
        </w:tc>
        <w:tc>
          <w:tcPr>
            <w:tcW w:w="680" w:type="dxa"/>
          </w:tcPr>
          <w:p w:rsidR="009C470C" w:rsidRDefault="00A746C0">
            <w:pPr>
              <w:ind w:firstLine="284"/>
              <w:jc w:val="both"/>
              <w:rPr>
                <w:rFonts w:ascii="Arial" w:hAnsi="Arial"/>
              </w:rPr>
            </w:pPr>
            <w:r>
              <w:rPr>
                <w:rFonts w:ascii="Arial" w:hAnsi="Arial"/>
              </w:rPr>
              <w:t>Q</w:t>
            </w:r>
          </w:p>
        </w:tc>
        <w:tc>
          <w:tcPr>
            <w:tcW w:w="680" w:type="dxa"/>
          </w:tcPr>
          <w:p w:rsidR="009C470C" w:rsidRDefault="00A746C0">
            <w:pPr>
              <w:ind w:firstLine="284"/>
              <w:jc w:val="both"/>
              <w:rPr>
                <w:rFonts w:ascii="Arial" w:hAnsi="Arial"/>
              </w:rPr>
            </w:pPr>
            <w:r>
              <w:rPr>
                <w:rFonts w:ascii="Arial" w:hAnsi="Arial"/>
              </w:rPr>
              <w:t>Q</w:t>
            </w:r>
          </w:p>
        </w:tc>
      </w:tr>
      <w:tr w:rsidR="009C470C">
        <w:trPr>
          <w:cantSplit/>
          <w:jc w:val="center"/>
        </w:trPr>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r>
      <w:tr w:rsidR="009C470C">
        <w:trPr>
          <w:cantSplit/>
          <w:jc w:val="center"/>
        </w:trPr>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H</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L</w:t>
            </w:r>
          </w:p>
        </w:tc>
      </w:tr>
      <w:tr w:rsidR="009C470C">
        <w:trPr>
          <w:cantSplit/>
          <w:jc w:val="center"/>
        </w:trPr>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r>
    </w:tbl>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Tabella di verità di latch D con ENABLE</w:t>
      </w:r>
    </w:p>
    <w:p w:rsidR="009C470C" w:rsidRDefault="00A746C0">
      <w:pPr>
        <w:ind w:firstLine="284"/>
        <w:jc w:val="both"/>
        <w:rPr>
          <w:rFonts w:ascii="Arial" w:hAnsi="Arial"/>
        </w:rPr>
      </w:pPr>
      <w:r>
        <w:rPr>
          <w:rFonts w:ascii="Arial" w:hAnsi="Arial"/>
        </w:rPr>
        <w:t xml:space="preserve">I </w:t>
      </w:r>
      <w:proofErr w:type="spellStart"/>
      <w:r>
        <w:rPr>
          <w:rFonts w:ascii="Arial" w:hAnsi="Arial"/>
        </w:rPr>
        <w:t>latcthes</w:t>
      </w:r>
      <w:proofErr w:type="spellEnd"/>
      <w:r>
        <w:rPr>
          <w:rFonts w:ascii="Arial" w:hAnsi="Arial"/>
        </w:rPr>
        <w:t xml:space="preserve"> finora analizzati commutano sul pianerottolo del segnale di comando (ENABLE).</w:t>
      </w:r>
    </w:p>
    <w:p w:rsidR="009C470C" w:rsidRDefault="00A746C0">
      <w:pPr>
        <w:ind w:firstLine="284"/>
        <w:jc w:val="both"/>
        <w:rPr>
          <w:rFonts w:ascii="Arial" w:hAnsi="Arial"/>
        </w:rPr>
      </w:pPr>
      <w:r>
        <w:rPr>
          <w:rFonts w:ascii="Arial" w:hAnsi="Arial"/>
        </w:rPr>
        <w:t>Altri tipi di circuiti sequenziali sono comandati da appositi segnali di temporizzazione (CLOCK) e commutano sui fronti di salita dei segnali di comando (POSITIVE EDGE TRIGGERED), o sui fronti di discesa dei segnali di comando (NEGATIVE EDGE TRIGGERED), o alla fine di un impulso completo di clock (MASTER-SLAVE).</w:t>
      </w:r>
    </w:p>
    <w:p w:rsidR="009C470C" w:rsidRDefault="00A746C0">
      <w:pPr>
        <w:ind w:firstLine="284"/>
        <w:jc w:val="both"/>
        <w:rPr>
          <w:rFonts w:ascii="Arial" w:hAnsi="Arial"/>
        </w:rPr>
      </w:pPr>
      <w:r>
        <w:rPr>
          <w:rFonts w:ascii="Arial" w:hAnsi="Arial"/>
        </w:rPr>
        <w:lastRenderedPageBreak/>
        <w:t>Tali circuiti sono denominati FLIP-FLOP.</w:t>
      </w:r>
    </w:p>
    <w:p w:rsidR="009C470C" w:rsidRDefault="00A746C0">
      <w:pPr>
        <w:ind w:firstLine="284"/>
        <w:jc w:val="both"/>
        <w:rPr>
          <w:rFonts w:ascii="Arial" w:hAnsi="Arial"/>
        </w:rPr>
      </w:pPr>
      <w:r>
        <w:rPr>
          <w:rFonts w:ascii="Arial" w:hAnsi="Arial"/>
        </w:rPr>
        <w:t>Le reazioni interne, in tali circuiti, non permettono che le uscite commutino contemporaneamente agli ingressi, in presenza del segnale di clock, per cui le uscite sono ben separate dagli ingressi.</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w:t>
      </w:r>
      <w:r>
        <w:rPr>
          <w:rFonts w:ascii="Arial" w:hAnsi="Arial"/>
        </w:rPr>
        <w:object w:dxaOrig="5470" w:dyaOrig="785">
          <v:shape id="_x0000_i1048" type="#_x0000_t75" style="width:273.65pt;height:39.35pt" o:ole="" fillcolor="window">
            <v:imagedata r:id="rId51" o:title=""/>
          </v:shape>
          <o:OLEObject Type="Embed" ProgID="MSDraw" ShapeID="_x0000_i1048" DrawAspect="Content" ObjectID="_1477676411" r:id="rId52">
            <o:FieldCodes>\* unisciformato</o:FieldCodes>
          </o:OLEObject>
        </w:object>
      </w:r>
      <w:r>
        <w:rPr>
          <w:rFonts w:ascii="Arial" w:hAnsi="Arial"/>
        </w:rPr>
        <w:t xml:space="preserve">       </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(Una forma d'onda si può dire impulsiva, quando al tendere a zero della sua durata, la sua ampiezza tende all'infinito.)</w:t>
      </w: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Di seguito si analizzano i FLIP-FLOP di tipo J-K e di tipo MASTER-SLAVE.</w:t>
      </w:r>
    </w:p>
    <w:p w:rsidR="009C470C" w:rsidRDefault="00A746C0">
      <w:pPr>
        <w:ind w:firstLine="284"/>
        <w:jc w:val="both"/>
        <w:rPr>
          <w:rFonts w:ascii="Arial" w:hAnsi="Arial"/>
        </w:rPr>
      </w:pPr>
      <w:r>
        <w:rPr>
          <w:rFonts w:ascii="Arial" w:hAnsi="Arial"/>
        </w:rPr>
        <w:t>In tali circuiti, si pone in evidenza l'assenza di indeterminazione nel caso gli ingressi siano entrambi alti.</w:t>
      </w:r>
    </w:p>
    <w:p w:rsidR="009C470C" w:rsidRDefault="00A746C0">
      <w:pPr>
        <w:ind w:firstLine="284"/>
        <w:jc w:val="both"/>
        <w:rPr>
          <w:rFonts w:ascii="Arial" w:hAnsi="Arial"/>
        </w:rPr>
      </w:pPr>
      <w:r>
        <w:rPr>
          <w:rFonts w:ascii="Arial" w:hAnsi="Arial"/>
        </w:rPr>
        <w:t>Infatti, in tale caso, l'uscita inverte.</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w:t>
      </w:r>
      <w:r>
        <w:rPr>
          <w:rFonts w:ascii="Arial" w:hAnsi="Arial"/>
        </w:rPr>
        <w:object w:dxaOrig="8694" w:dyaOrig="3740">
          <v:shape id="_x0000_i1049" type="#_x0000_t75" style="width:434.65pt;height:187pt" o:ole="" fillcolor="window">
            <v:imagedata r:id="rId53" o:title=""/>
          </v:shape>
          <o:OLEObject Type="Embed" ProgID="MSDraw" ShapeID="_x0000_i1049" DrawAspect="Content" ObjectID="_1477676412" r:id="rId54">
            <o:FieldCodes>\* unisciformato</o:FieldCodes>
          </o:OLEObject>
        </w:object>
      </w:r>
      <w:r>
        <w:rPr>
          <w:rFonts w:ascii="Arial" w:hAnsi="Arial"/>
        </w:rPr>
        <w:t xml:space="preserve">  </w:t>
      </w:r>
    </w:p>
    <w:p w:rsidR="009C470C" w:rsidRDefault="009C470C">
      <w:pPr>
        <w:ind w:firstLine="284"/>
        <w:jc w:val="both"/>
        <w:rPr>
          <w:rFonts w:ascii="Arial" w:hAnsi="Arial"/>
        </w:rPr>
      </w:pPr>
    </w:p>
    <w:p w:rsidR="009C470C" w:rsidRDefault="009C470C">
      <w:pPr>
        <w:ind w:firstLine="284"/>
        <w:jc w:val="both"/>
        <w:rPr>
          <w:rFonts w:ascii="Arial" w:hAnsi="Arial"/>
        </w:rPr>
      </w:pPr>
    </w:p>
    <w:tbl>
      <w:tblPr>
        <w:tblW w:w="0" w:type="auto"/>
        <w:jc w:val="center"/>
        <w:tblLayout w:type="fixed"/>
        <w:tblCellMar>
          <w:left w:w="28" w:type="dxa"/>
          <w:right w:w="28" w:type="dxa"/>
        </w:tblCellMar>
        <w:tblLook w:val="0000" w:firstRow="0" w:lastRow="0" w:firstColumn="0" w:lastColumn="0" w:noHBand="0" w:noVBand="0"/>
      </w:tblPr>
      <w:tblGrid>
        <w:gridCol w:w="680"/>
        <w:gridCol w:w="680"/>
        <w:gridCol w:w="680"/>
        <w:gridCol w:w="680"/>
        <w:gridCol w:w="680"/>
      </w:tblGrid>
      <w:tr w:rsidR="009C470C">
        <w:trPr>
          <w:cantSplit/>
          <w:jc w:val="center"/>
        </w:trPr>
        <w:tc>
          <w:tcPr>
            <w:tcW w:w="680" w:type="dxa"/>
          </w:tcPr>
          <w:p w:rsidR="009C470C" w:rsidRDefault="00A746C0">
            <w:pPr>
              <w:ind w:firstLine="284"/>
              <w:jc w:val="both"/>
              <w:rPr>
                <w:rFonts w:ascii="Arial" w:hAnsi="Arial"/>
              </w:rPr>
            </w:pPr>
            <w:r>
              <w:rPr>
                <w:rFonts w:ascii="Arial" w:hAnsi="Arial"/>
              </w:rPr>
              <w:t>J</w:t>
            </w:r>
          </w:p>
        </w:tc>
        <w:tc>
          <w:tcPr>
            <w:tcW w:w="680" w:type="dxa"/>
          </w:tcPr>
          <w:p w:rsidR="009C470C" w:rsidRDefault="00A746C0">
            <w:pPr>
              <w:ind w:firstLine="284"/>
              <w:jc w:val="both"/>
              <w:rPr>
                <w:rFonts w:ascii="Arial" w:hAnsi="Arial"/>
              </w:rPr>
            </w:pPr>
            <w:r>
              <w:rPr>
                <w:rFonts w:ascii="Arial" w:hAnsi="Arial"/>
              </w:rPr>
              <w:t>K</w:t>
            </w:r>
          </w:p>
        </w:tc>
        <w:tc>
          <w:tcPr>
            <w:tcW w:w="680" w:type="dxa"/>
          </w:tcPr>
          <w:p w:rsidR="009C470C" w:rsidRDefault="00A746C0">
            <w:pPr>
              <w:ind w:firstLine="284"/>
              <w:jc w:val="both"/>
              <w:rPr>
                <w:rFonts w:ascii="Arial" w:hAnsi="Arial"/>
              </w:rPr>
            </w:pPr>
            <w:r>
              <w:rPr>
                <w:rFonts w:ascii="Arial" w:hAnsi="Arial"/>
              </w:rPr>
              <w:t>CK</w:t>
            </w:r>
          </w:p>
        </w:tc>
        <w:tc>
          <w:tcPr>
            <w:tcW w:w="680" w:type="dxa"/>
          </w:tcPr>
          <w:p w:rsidR="009C470C" w:rsidRDefault="00A746C0">
            <w:pPr>
              <w:ind w:firstLine="284"/>
              <w:jc w:val="both"/>
              <w:rPr>
                <w:rFonts w:ascii="Arial" w:hAnsi="Arial"/>
              </w:rPr>
            </w:pPr>
            <w:r>
              <w:rPr>
                <w:rFonts w:ascii="Arial" w:hAnsi="Arial"/>
              </w:rPr>
              <w:t>Q</w:t>
            </w:r>
          </w:p>
        </w:tc>
        <w:tc>
          <w:tcPr>
            <w:tcW w:w="680" w:type="dxa"/>
          </w:tcPr>
          <w:p w:rsidR="009C470C" w:rsidRDefault="00A746C0">
            <w:pPr>
              <w:ind w:firstLine="284"/>
              <w:jc w:val="both"/>
              <w:rPr>
                <w:rFonts w:ascii="Arial" w:hAnsi="Arial"/>
              </w:rPr>
            </w:pPr>
            <w:r>
              <w:rPr>
                <w:rFonts w:ascii="Arial" w:hAnsi="Arial"/>
              </w:rPr>
              <w:t>Q</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w:t>
            </w:r>
          </w:p>
        </w:tc>
        <w:tc>
          <w:tcPr>
            <w:tcW w:w="680" w:type="dxa"/>
          </w:tcPr>
          <w:p w:rsidR="009C470C" w:rsidRDefault="00A746C0">
            <w:pPr>
              <w:ind w:firstLine="284"/>
              <w:jc w:val="both"/>
              <w:rPr>
                <w:rFonts w:ascii="Arial" w:hAnsi="Arial"/>
              </w:rPr>
            </w:pPr>
            <w:r>
              <w:rPr>
                <w:rFonts w:ascii="Arial" w:hAnsi="Arial"/>
              </w:rPr>
              <w:t>Q</w:t>
            </w:r>
          </w:p>
        </w:tc>
        <w:tc>
          <w:tcPr>
            <w:tcW w:w="680" w:type="dxa"/>
          </w:tcPr>
          <w:p w:rsidR="009C470C" w:rsidRDefault="00A746C0">
            <w:pPr>
              <w:ind w:firstLine="284"/>
              <w:jc w:val="both"/>
              <w:rPr>
                <w:rFonts w:ascii="Arial" w:hAnsi="Arial"/>
              </w:rPr>
            </w:pPr>
            <w:r>
              <w:rPr>
                <w:rFonts w:ascii="Arial" w:hAnsi="Arial"/>
              </w:rPr>
              <w:t>Q</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w:t>
            </w:r>
          </w:p>
        </w:tc>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H</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w:t>
            </w: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L</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w:t>
            </w:r>
          </w:p>
        </w:tc>
        <w:tc>
          <w:tcPr>
            <w:tcW w:w="680" w:type="dxa"/>
          </w:tcPr>
          <w:p w:rsidR="009C470C" w:rsidRDefault="00A746C0">
            <w:pPr>
              <w:ind w:firstLine="284"/>
              <w:jc w:val="both"/>
              <w:rPr>
                <w:rFonts w:ascii="Arial" w:hAnsi="Arial"/>
              </w:rPr>
            </w:pPr>
            <w:r>
              <w:rPr>
                <w:rFonts w:ascii="Arial" w:hAnsi="Arial"/>
              </w:rPr>
              <w:t>INV</w:t>
            </w:r>
          </w:p>
        </w:tc>
        <w:tc>
          <w:tcPr>
            <w:tcW w:w="680" w:type="dxa"/>
          </w:tcPr>
          <w:p w:rsidR="009C470C" w:rsidRDefault="00A746C0">
            <w:pPr>
              <w:ind w:firstLine="284"/>
              <w:jc w:val="both"/>
              <w:rPr>
                <w:rFonts w:ascii="Arial" w:hAnsi="Arial"/>
              </w:rPr>
            </w:pPr>
            <w:r>
              <w:rPr>
                <w:rFonts w:ascii="Arial" w:hAnsi="Arial"/>
              </w:rPr>
              <w:t>INV</w:t>
            </w:r>
          </w:p>
        </w:tc>
      </w:tr>
    </w:tbl>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ab/>
      </w:r>
      <w:r>
        <w:rPr>
          <w:rFonts w:ascii="Arial" w:hAnsi="Arial"/>
        </w:rPr>
        <w:tab/>
      </w:r>
      <w:r>
        <w:rPr>
          <w:rFonts w:ascii="Arial" w:hAnsi="Arial"/>
        </w:rPr>
        <w:tab/>
        <w:t xml:space="preserve">             Tabella di verità di FLIP-FLOP di tipo J-K</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La struttura del FLIP-FLOP MASTER-SLAVE é composta da due parti, il MASTER (padrone), che inizia il suo funzionamento sul fronte di salita dell'impulso di comando, lo SLAVE (schiavo), che svolge la propria funzione sul fronte di discesa dell'impulso di comando.</w:t>
      </w:r>
    </w:p>
    <w:p w:rsidR="009C470C" w:rsidRDefault="00A746C0">
      <w:pPr>
        <w:ind w:firstLine="284"/>
        <w:jc w:val="both"/>
        <w:rPr>
          <w:rFonts w:ascii="Arial" w:hAnsi="Arial"/>
        </w:rPr>
      </w:pPr>
      <w:r>
        <w:rPr>
          <w:rFonts w:ascii="Arial" w:hAnsi="Arial"/>
        </w:rPr>
        <w:t>La non contemporaneità delle azioni é garantita dalla porta logica NOT, inserita tra il CLOCK e un ingresso delle NAND di abilitazione dello SLAVE.</w:t>
      </w:r>
    </w:p>
    <w:p w:rsidR="009C470C" w:rsidRDefault="00A746C0">
      <w:pPr>
        <w:ind w:firstLine="284"/>
        <w:jc w:val="both"/>
        <w:rPr>
          <w:rFonts w:ascii="Arial" w:hAnsi="Arial"/>
        </w:rPr>
      </w:pPr>
      <w:r>
        <w:rPr>
          <w:rFonts w:ascii="Arial" w:hAnsi="Arial"/>
        </w:rPr>
        <w:t>Da notare gli ingressi PR (PRESET=Predisposizione) e CR (CLEAR=Azzeramento).</w:t>
      </w:r>
    </w:p>
    <w:p w:rsidR="009C470C" w:rsidRDefault="00A746C0">
      <w:pPr>
        <w:ind w:firstLine="284"/>
        <w:jc w:val="both"/>
        <w:rPr>
          <w:rFonts w:ascii="Arial" w:hAnsi="Arial"/>
        </w:rPr>
      </w:pPr>
      <w:r>
        <w:rPr>
          <w:rFonts w:ascii="Arial" w:hAnsi="Arial"/>
        </w:rPr>
        <w:t>Qualora il PRESET viene portato a livello alto, l'uscita va comunque alta, qualsiasi sia la configurazione degli ingressi e l'evoluzione del segnale di clock.</w:t>
      </w:r>
    </w:p>
    <w:p w:rsidR="009C470C" w:rsidRDefault="00A746C0">
      <w:pPr>
        <w:ind w:firstLine="284"/>
        <w:jc w:val="both"/>
        <w:rPr>
          <w:rFonts w:ascii="Arial" w:hAnsi="Arial"/>
        </w:rPr>
      </w:pPr>
      <w:r>
        <w:rPr>
          <w:rFonts w:ascii="Arial" w:hAnsi="Arial"/>
        </w:rPr>
        <w:t>Analogamente, ma in modo opposto, funziona il CLEAR, che se posto ad uno, porta l'uscita a zero.</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object w:dxaOrig="9351" w:dyaOrig="8263">
          <v:shape id="_x0000_i1050" type="#_x0000_t75" style="width:467.65pt;height:413pt" o:ole="" fillcolor="window">
            <v:imagedata r:id="rId55" o:title=""/>
          </v:shape>
          <o:OLEObject Type="Embed" ProgID="MSDraw" ShapeID="_x0000_i1050" DrawAspect="Content" ObjectID="_1477676413" r:id="rId56">
            <o:FieldCodes>\* unisciformato</o:FieldCodes>
          </o:OLEObject>
        </w:object>
      </w:r>
    </w:p>
    <w:p w:rsidR="009C470C" w:rsidRDefault="009C470C">
      <w:pPr>
        <w:ind w:firstLine="284"/>
        <w:jc w:val="both"/>
        <w:rPr>
          <w:rFonts w:ascii="Arial" w:hAnsi="Arial"/>
        </w:rPr>
      </w:pPr>
    </w:p>
    <w:p w:rsidR="009C470C" w:rsidRDefault="009C470C">
      <w:pPr>
        <w:ind w:firstLine="284"/>
        <w:jc w:val="both"/>
        <w:rPr>
          <w:rFonts w:ascii="Arial" w:hAnsi="Arial"/>
        </w:rPr>
      </w:pPr>
    </w:p>
    <w:tbl>
      <w:tblPr>
        <w:tblW w:w="0" w:type="auto"/>
        <w:jc w:val="center"/>
        <w:tblLayout w:type="fixed"/>
        <w:tblCellMar>
          <w:left w:w="28" w:type="dxa"/>
          <w:right w:w="28" w:type="dxa"/>
        </w:tblCellMar>
        <w:tblLook w:val="0000" w:firstRow="0" w:lastRow="0" w:firstColumn="0" w:lastColumn="0" w:noHBand="0" w:noVBand="0"/>
      </w:tblPr>
      <w:tblGrid>
        <w:gridCol w:w="680"/>
        <w:gridCol w:w="680"/>
        <w:gridCol w:w="680"/>
        <w:gridCol w:w="680"/>
        <w:gridCol w:w="680"/>
      </w:tblGrid>
      <w:tr w:rsidR="009C470C">
        <w:trPr>
          <w:cantSplit/>
          <w:jc w:val="center"/>
        </w:trPr>
        <w:tc>
          <w:tcPr>
            <w:tcW w:w="680" w:type="dxa"/>
          </w:tcPr>
          <w:p w:rsidR="009C470C" w:rsidRDefault="00A746C0">
            <w:pPr>
              <w:ind w:firstLine="284"/>
              <w:jc w:val="both"/>
              <w:rPr>
                <w:rFonts w:ascii="Arial" w:hAnsi="Arial"/>
              </w:rPr>
            </w:pPr>
            <w:r>
              <w:rPr>
                <w:rFonts w:ascii="Arial" w:hAnsi="Arial"/>
              </w:rPr>
              <w:t>J</w:t>
            </w:r>
          </w:p>
        </w:tc>
        <w:tc>
          <w:tcPr>
            <w:tcW w:w="680" w:type="dxa"/>
          </w:tcPr>
          <w:p w:rsidR="009C470C" w:rsidRDefault="00A746C0">
            <w:pPr>
              <w:ind w:firstLine="284"/>
              <w:jc w:val="both"/>
              <w:rPr>
                <w:rFonts w:ascii="Arial" w:hAnsi="Arial"/>
              </w:rPr>
            </w:pPr>
            <w:r>
              <w:rPr>
                <w:rFonts w:ascii="Arial" w:hAnsi="Arial"/>
              </w:rPr>
              <w:t>K</w:t>
            </w:r>
          </w:p>
        </w:tc>
        <w:tc>
          <w:tcPr>
            <w:tcW w:w="680" w:type="dxa"/>
          </w:tcPr>
          <w:p w:rsidR="009C470C" w:rsidRDefault="00A746C0">
            <w:pPr>
              <w:ind w:firstLine="284"/>
              <w:jc w:val="both"/>
              <w:rPr>
                <w:rFonts w:ascii="Arial" w:hAnsi="Arial"/>
              </w:rPr>
            </w:pPr>
            <w:r>
              <w:rPr>
                <w:rFonts w:ascii="Arial" w:hAnsi="Arial"/>
              </w:rPr>
              <w:t>CK</w:t>
            </w:r>
          </w:p>
        </w:tc>
        <w:tc>
          <w:tcPr>
            <w:tcW w:w="680" w:type="dxa"/>
          </w:tcPr>
          <w:p w:rsidR="009C470C" w:rsidRDefault="00A746C0">
            <w:pPr>
              <w:ind w:firstLine="284"/>
              <w:jc w:val="both"/>
              <w:rPr>
                <w:rFonts w:ascii="Arial" w:hAnsi="Arial"/>
              </w:rPr>
            </w:pPr>
            <w:r>
              <w:rPr>
                <w:rFonts w:ascii="Arial" w:hAnsi="Arial"/>
              </w:rPr>
              <w:t>Q</w:t>
            </w:r>
          </w:p>
        </w:tc>
        <w:tc>
          <w:tcPr>
            <w:tcW w:w="680" w:type="dxa"/>
          </w:tcPr>
          <w:p w:rsidR="009C470C" w:rsidRDefault="00A746C0">
            <w:pPr>
              <w:ind w:firstLine="284"/>
              <w:jc w:val="both"/>
              <w:rPr>
                <w:rFonts w:ascii="Arial" w:hAnsi="Arial"/>
              </w:rPr>
            </w:pPr>
            <w:r>
              <w:rPr>
                <w:rFonts w:ascii="Arial" w:hAnsi="Arial"/>
              </w:rPr>
              <w:t>Q</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9C470C">
            <w:pPr>
              <w:ind w:firstLine="284"/>
              <w:jc w:val="both"/>
              <w:rPr>
                <w:rFonts w:ascii="Arial" w:hAnsi="Arial"/>
              </w:rPr>
            </w:pPr>
          </w:p>
        </w:tc>
        <w:tc>
          <w:tcPr>
            <w:tcW w:w="680" w:type="dxa"/>
          </w:tcPr>
          <w:p w:rsidR="009C470C" w:rsidRDefault="00A746C0">
            <w:pPr>
              <w:ind w:firstLine="284"/>
              <w:jc w:val="both"/>
              <w:rPr>
                <w:rFonts w:ascii="Arial" w:hAnsi="Arial"/>
              </w:rPr>
            </w:pPr>
            <w:r>
              <w:rPr>
                <w:rFonts w:ascii="Arial" w:hAnsi="Arial"/>
              </w:rPr>
              <w:t>Q</w:t>
            </w:r>
          </w:p>
        </w:tc>
        <w:tc>
          <w:tcPr>
            <w:tcW w:w="680" w:type="dxa"/>
          </w:tcPr>
          <w:p w:rsidR="009C470C" w:rsidRDefault="00A746C0">
            <w:pPr>
              <w:ind w:firstLine="284"/>
              <w:jc w:val="both"/>
              <w:rPr>
                <w:rFonts w:ascii="Arial" w:hAnsi="Arial"/>
              </w:rPr>
            </w:pPr>
            <w:r>
              <w:rPr>
                <w:rFonts w:ascii="Arial" w:hAnsi="Arial"/>
              </w:rPr>
              <w:t>Q</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9C470C">
            <w:pPr>
              <w:ind w:firstLine="284"/>
              <w:jc w:val="both"/>
              <w:rPr>
                <w:rFonts w:ascii="Arial" w:hAnsi="Arial"/>
              </w:rPr>
            </w:pPr>
          </w:p>
        </w:tc>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H</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9C470C">
            <w:pPr>
              <w:ind w:firstLine="284"/>
              <w:jc w:val="both"/>
              <w:rPr>
                <w:rFonts w:ascii="Arial" w:hAnsi="Arial"/>
              </w:rPr>
            </w:pP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L</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9C470C">
            <w:pPr>
              <w:ind w:firstLine="284"/>
              <w:jc w:val="both"/>
              <w:rPr>
                <w:rFonts w:ascii="Arial" w:hAnsi="Arial"/>
              </w:rPr>
            </w:pPr>
          </w:p>
        </w:tc>
        <w:tc>
          <w:tcPr>
            <w:tcW w:w="680" w:type="dxa"/>
          </w:tcPr>
          <w:p w:rsidR="009C470C" w:rsidRDefault="00A746C0">
            <w:pPr>
              <w:ind w:firstLine="284"/>
              <w:jc w:val="both"/>
              <w:rPr>
                <w:rFonts w:ascii="Arial" w:hAnsi="Arial"/>
              </w:rPr>
            </w:pPr>
            <w:r>
              <w:rPr>
                <w:rFonts w:ascii="Arial" w:hAnsi="Arial"/>
              </w:rPr>
              <w:t>INV</w:t>
            </w:r>
          </w:p>
        </w:tc>
        <w:tc>
          <w:tcPr>
            <w:tcW w:w="680" w:type="dxa"/>
          </w:tcPr>
          <w:p w:rsidR="009C470C" w:rsidRDefault="00A746C0">
            <w:pPr>
              <w:ind w:firstLine="284"/>
              <w:jc w:val="both"/>
              <w:rPr>
                <w:rFonts w:ascii="Arial" w:hAnsi="Arial"/>
              </w:rPr>
            </w:pPr>
            <w:r>
              <w:rPr>
                <w:rFonts w:ascii="Arial" w:hAnsi="Arial"/>
              </w:rPr>
              <w:t>INV</w:t>
            </w:r>
          </w:p>
        </w:tc>
      </w:tr>
    </w:tbl>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Tabella di verità di FLIP-FLOP di tipo MASTER-SLAVE</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Anche per i FLIP-FLOP esiste la configurazione di tipo D. ottenuta collegando una porta logica NOT tra gli ingressi J e K.</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lastRenderedPageBreak/>
        <w:t xml:space="preserve">                                                    </w:t>
      </w:r>
      <w:r>
        <w:rPr>
          <w:rFonts w:ascii="Arial" w:hAnsi="Arial"/>
        </w:rPr>
        <w:object w:dxaOrig="2610" w:dyaOrig="2195">
          <v:shape id="_x0000_i1051" type="#_x0000_t75" style="width:130.65pt;height:109.65pt" o:ole="">
            <v:imagedata r:id="rId57" o:title=""/>
          </v:shape>
          <o:OLEObject Type="Embed" ProgID="MSDraw" ShapeID="_x0000_i1051" DrawAspect="Content" ObjectID="_1477676414" r:id="rId58">
            <o:FieldCodes>\* unisciformato</o:FieldCodes>
          </o:OLEObject>
        </w:object>
      </w:r>
      <w:r>
        <w:rPr>
          <w:rFonts w:ascii="Arial" w:hAnsi="Arial"/>
        </w:rPr>
        <w:t xml:space="preserve">  </w:t>
      </w: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w:t>
      </w:r>
    </w:p>
    <w:tbl>
      <w:tblPr>
        <w:tblW w:w="0" w:type="auto"/>
        <w:jc w:val="center"/>
        <w:tblLayout w:type="fixed"/>
        <w:tblCellMar>
          <w:left w:w="28" w:type="dxa"/>
          <w:right w:w="28" w:type="dxa"/>
        </w:tblCellMar>
        <w:tblLook w:val="0000" w:firstRow="0" w:lastRow="0" w:firstColumn="0" w:lastColumn="0" w:noHBand="0" w:noVBand="0"/>
      </w:tblPr>
      <w:tblGrid>
        <w:gridCol w:w="680"/>
        <w:gridCol w:w="680"/>
        <w:gridCol w:w="680"/>
        <w:gridCol w:w="680"/>
        <w:gridCol w:w="680"/>
        <w:gridCol w:w="680"/>
      </w:tblGrid>
      <w:tr w:rsidR="009C470C">
        <w:trPr>
          <w:cantSplit/>
          <w:jc w:val="center"/>
        </w:trPr>
        <w:tc>
          <w:tcPr>
            <w:tcW w:w="680" w:type="dxa"/>
          </w:tcPr>
          <w:p w:rsidR="009C470C" w:rsidRDefault="00A746C0">
            <w:pPr>
              <w:ind w:firstLine="284"/>
              <w:jc w:val="both"/>
              <w:rPr>
                <w:rFonts w:ascii="Arial" w:hAnsi="Arial"/>
              </w:rPr>
            </w:pPr>
            <w:r>
              <w:rPr>
                <w:rFonts w:ascii="Arial" w:hAnsi="Arial"/>
              </w:rPr>
              <w:t>D</w:t>
            </w:r>
          </w:p>
        </w:tc>
        <w:tc>
          <w:tcPr>
            <w:tcW w:w="680" w:type="dxa"/>
          </w:tcPr>
          <w:p w:rsidR="009C470C" w:rsidRDefault="00A746C0">
            <w:pPr>
              <w:ind w:firstLine="284"/>
              <w:jc w:val="both"/>
              <w:rPr>
                <w:rFonts w:ascii="Arial" w:hAnsi="Arial"/>
              </w:rPr>
            </w:pPr>
            <w:r>
              <w:rPr>
                <w:rFonts w:ascii="Arial" w:hAnsi="Arial"/>
              </w:rPr>
              <w:t>J</w:t>
            </w:r>
          </w:p>
        </w:tc>
        <w:tc>
          <w:tcPr>
            <w:tcW w:w="680" w:type="dxa"/>
          </w:tcPr>
          <w:p w:rsidR="009C470C" w:rsidRDefault="00A746C0">
            <w:pPr>
              <w:ind w:firstLine="284"/>
              <w:jc w:val="both"/>
              <w:rPr>
                <w:rFonts w:ascii="Arial" w:hAnsi="Arial"/>
              </w:rPr>
            </w:pPr>
            <w:r>
              <w:rPr>
                <w:rFonts w:ascii="Arial" w:hAnsi="Arial"/>
              </w:rPr>
              <w:t>K</w:t>
            </w:r>
          </w:p>
        </w:tc>
        <w:tc>
          <w:tcPr>
            <w:tcW w:w="680" w:type="dxa"/>
          </w:tcPr>
          <w:p w:rsidR="009C470C" w:rsidRDefault="00A746C0">
            <w:pPr>
              <w:ind w:firstLine="284"/>
              <w:jc w:val="both"/>
              <w:rPr>
                <w:rFonts w:ascii="Arial" w:hAnsi="Arial"/>
              </w:rPr>
            </w:pPr>
            <w:r>
              <w:rPr>
                <w:rFonts w:ascii="Arial" w:hAnsi="Arial"/>
              </w:rPr>
              <w:t>CK</w:t>
            </w:r>
          </w:p>
        </w:tc>
        <w:tc>
          <w:tcPr>
            <w:tcW w:w="680" w:type="dxa"/>
          </w:tcPr>
          <w:p w:rsidR="009C470C" w:rsidRDefault="00A746C0">
            <w:pPr>
              <w:ind w:firstLine="284"/>
              <w:jc w:val="both"/>
              <w:rPr>
                <w:rFonts w:ascii="Arial" w:hAnsi="Arial"/>
              </w:rPr>
            </w:pPr>
            <w:r>
              <w:rPr>
                <w:rFonts w:ascii="Arial" w:hAnsi="Arial"/>
              </w:rPr>
              <w:t>Q</w:t>
            </w:r>
          </w:p>
        </w:tc>
        <w:tc>
          <w:tcPr>
            <w:tcW w:w="680" w:type="dxa"/>
          </w:tcPr>
          <w:p w:rsidR="009C470C" w:rsidRDefault="00A746C0">
            <w:pPr>
              <w:ind w:firstLine="284"/>
              <w:jc w:val="both"/>
              <w:rPr>
                <w:rFonts w:ascii="Arial" w:hAnsi="Arial"/>
              </w:rPr>
            </w:pPr>
            <w:r>
              <w:rPr>
                <w:rFonts w:ascii="Arial" w:hAnsi="Arial"/>
              </w:rPr>
              <w:t>Q</w:t>
            </w:r>
          </w:p>
        </w:tc>
      </w:tr>
      <w:tr w:rsidR="009C470C">
        <w:trPr>
          <w:cantSplit/>
          <w:jc w:val="center"/>
        </w:trPr>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r>
      <w:tr w:rsidR="009C470C">
        <w:trPr>
          <w:cantSplit/>
          <w:jc w:val="center"/>
        </w:trPr>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9C470C">
            <w:pPr>
              <w:ind w:firstLine="284"/>
              <w:jc w:val="both"/>
              <w:rPr>
                <w:rFonts w:ascii="Arial" w:hAnsi="Arial"/>
              </w:rPr>
            </w:pPr>
          </w:p>
        </w:tc>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A746C0">
            <w:pPr>
              <w:ind w:firstLine="284"/>
              <w:jc w:val="both"/>
              <w:rPr>
                <w:rFonts w:ascii="Arial" w:hAnsi="Arial"/>
              </w:rPr>
            </w:pPr>
            <w:r>
              <w:rPr>
                <w:rFonts w:ascii="Arial" w:hAnsi="Arial"/>
              </w:rPr>
              <w:t>H</w:t>
            </w:r>
          </w:p>
        </w:tc>
      </w:tr>
      <w:tr w:rsidR="009C470C">
        <w:trPr>
          <w:cantSplit/>
          <w:jc w:val="center"/>
        </w:trPr>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L</w:t>
            </w:r>
          </w:p>
        </w:tc>
        <w:tc>
          <w:tcPr>
            <w:tcW w:w="680" w:type="dxa"/>
          </w:tcPr>
          <w:p w:rsidR="009C470C" w:rsidRDefault="009C470C">
            <w:pPr>
              <w:ind w:firstLine="284"/>
              <w:jc w:val="both"/>
              <w:rPr>
                <w:rFonts w:ascii="Arial" w:hAnsi="Arial"/>
              </w:rPr>
            </w:pP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L</w:t>
            </w:r>
          </w:p>
        </w:tc>
      </w:tr>
      <w:tr w:rsidR="009C470C">
        <w:trPr>
          <w:cantSplit/>
          <w:jc w:val="center"/>
        </w:trPr>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r>
    </w:tbl>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Tabella di verità di FLIP-FLOP di tipo D</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Connettendo gli ingressi J e </w:t>
      </w:r>
      <w:proofErr w:type="gramStart"/>
      <w:r>
        <w:rPr>
          <w:rFonts w:ascii="Arial" w:hAnsi="Arial"/>
        </w:rPr>
        <w:t>K  a</w:t>
      </w:r>
      <w:proofErr w:type="gramEnd"/>
      <w:r>
        <w:rPr>
          <w:rFonts w:ascii="Arial" w:hAnsi="Arial"/>
        </w:rPr>
        <w:t xml:space="preserve"> livello alto, si ottiene la configurazione, cosiddetta, di tipo T.</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w:t>
      </w:r>
      <w:r>
        <w:rPr>
          <w:rFonts w:ascii="Arial" w:hAnsi="Arial"/>
        </w:rPr>
        <w:object w:dxaOrig="2916" w:dyaOrig="2270">
          <v:shape id="_x0000_i1052" type="#_x0000_t75" style="width:145.65pt;height:113.65pt" o:ole="" fillcolor="window">
            <v:imagedata r:id="rId59" o:title=""/>
          </v:shape>
          <o:OLEObject Type="Embed" ProgID="MSDraw" ShapeID="_x0000_i1052" DrawAspect="Content" ObjectID="_1477676415" r:id="rId60">
            <o:FieldCodes>\* unisciformato</o:FieldCodes>
          </o:OLEObject>
        </w:object>
      </w:r>
      <w:r>
        <w:rPr>
          <w:rFonts w:ascii="Arial" w:hAnsi="Arial"/>
        </w:rPr>
        <w:t xml:space="preserve">               </w:t>
      </w:r>
    </w:p>
    <w:p w:rsidR="009C470C" w:rsidRDefault="009C470C">
      <w:pPr>
        <w:ind w:firstLine="284"/>
        <w:jc w:val="both"/>
        <w:rPr>
          <w:rFonts w:ascii="Arial" w:hAnsi="Arial"/>
        </w:rPr>
      </w:pPr>
    </w:p>
    <w:p w:rsidR="009C470C" w:rsidRDefault="009C470C">
      <w:pPr>
        <w:ind w:firstLine="284"/>
        <w:jc w:val="both"/>
        <w:rPr>
          <w:rFonts w:ascii="Arial" w:hAnsi="Arial"/>
        </w:rPr>
      </w:pPr>
    </w:p>
    <w:tbl>
      <w:tblPr>
        <w:tblW w:w="0" w:type="auto"/>
        <w:jc w:val="center"/>
        <w:tblLayout w:type="fixed"/>
        <w:tblCellMar>
          <w:left w:w="28" w:type="dxa"/>
          <w:right w:w="28" w:type="dxa"/>
        </w:tblCellMar>
        <w:tblLook w:val="0000" w:firstRow="0" w:lastRow="0" w:firstColumn="0" w:lastColumn="0" w:noHBand="0" w:noVBand="0"/>
      </w:tblPr>
      <w:tblGrid>
        <w:gridCol w:w="680"/>
        <w:gridCol w:w="680"/>
        <w:gridCol w:w="680"/>
        <w:gridCol w:w="680"/>
        <w:gridCol w:w="680"/>
      </w:tblGrid>
      <w:tr w:rsidR="009C470C">
        <w:trPr>
          <w:cantSplit/>
          <w:jc w:val="center"/>
        </w:trPr>
        <w:tc>
          <w:tcPr>
            <w:tcW w:w="680" w:type="dxa"/>
          </w:tcPr>
          <w:p w:rsidR="009C470C" w:rsidRDefault="00A746C0">
            <w:pPr>
              <w:ind w:firstLine="284"/>
              <w:jc w:val="both"/>
              <w:rPr>
                <w:rFonts w:ascii="Arial" w:hAnsi="Arial"/>
              </w:rPr>
            </w:pPr>
            <w:r>
              <w:rPr>
                <w:rFonts w:ascii="Arial" w:hAnsi="Arial"/>
              </w:rPr>
              <w:t>J</w:t>
            </w:r>
          </w:p>
        </w:tc>
        <w:tc>
          <w:tcPr>
            <w:tcW w:w="680" w:type="dxa"/>
          </w:tcPr>
          <w:p w:rsidR="009C470C" w:rsidRDefault="00A746C0">
            <w:pPr>
              <w:ind w:firstLine="284"/>
              <w:jc w:val="both"/>
              <w:rPr>
                <w:rFonts w:ascii="Arial" w:hAnsi="Arial"/>
              </w:rPr>
            </w:pPr>
            <w:r>
              <w:rPr>
                <w:rFonts w:ascii="Arial" w:hAnsi="Arial"/>
              </w:rPr>
              <w:t>K</w:t>
            </w:r>
          </w:p>
        </w:tc>
        <w:tc>
          <w:tcPr>
            <w:tcW w:w="680" w:type="dxa"/>
          </w:tcPr>
          <w:p w:rsidR="009C470C" w:rsidRDefault="00A746C0">
            <w:pPr>
              <w:ind w:firstLine="284"/>
              <w:jc w:val="both"/>
              <w:rPr>
                <w:rFonts w:ascii="Arial" w:hAnsi="Arial"/>
              </w:rPr>
            </w:pPr>
            <w:r>
              <w:rPr>
                <w:rFonts w:ascii="Arial" w:hAnsi="Arial"/>
              </w:rPr>
              <w:t>CK</w:t>
            </w:r>
          </w:p>
        </w:tc>
        <w:tc>
          <w:tcPr>
            <w:tcW w:w="680" w:type="dxa"/>
          </w:tcPr>
          <w:p w:rsidR="009C470C" w:rsidRDefault="00A746C0">
            <w:pPr>
              <w:ind w:firstLine="284"/>
              <w:jc w:val="both"/>
              <w:rPr>
                <w:rFonts w:ascii="Arial" w:hAnsi="Arial"/>
              </w:rPr>
            </w:pPr>
            <w:r>
              <w:rPr>
                <w:rFonts w:ascii="Arial" w:hAnsi="Arial"/>
              </w:rPr>
              <w:t>Q</w:t>
            </w:r>
          </w:p>
        </w:tc>
        <w:tc>
          <w:tcPr>
            <w:tcW w:w="680" w:type="dxa"/>
          </w:tcPr>
          <w:p w:rsidR="009C470C" w:rsidRDefault="00A746C0">
            <w:pPr>
              <w:ind w:firstLine="284"/>
              <w:jc w:val="both"/>
              <w:rPr>
                <w:rFonts w:ascii="Arial" w:hAnsi="Arial"/>
              </w:rPr>
            </w:pPr>
            <w:r>
              <w:rPr>
                <w:rFonts w:ascii="Arial" w:hAnsi="Arial"/>
              </w:rPr>
              <w:t>Q</w:t>
            </w:r>
          </w:p>
        </w:tc>
      </w:tr>
      <w:tr w:rsidR="009C470C">
        <w:trPr>
          <w:cantSplit/>
          <w:jc w:val="center"/>
        </w:trPr>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r>
      <w:tr w:rsidR="009C470C">
        <w:trPr>
          <w:cantSplit/>
          <w:jc w:val="center"/>
        </w:trPr>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r>
      <w:tr w:rsidR="009C470C">
        <w:trPr>
          <w:cantSplit/>
          <w:jc w:val="center"/>
        </w:trPr>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c>
          <w:tcPr>
            <w:tcW w:w="680" w:type="dxa"/>
          </w:tcPr>
          <w:p w:rsidR="009C470C" w:rsidRDefault="009C470C">
            <w:pPr>
              <w:ind w:firstLine="284"/>
              <w:jc w:val="both"/>
              <w:rPr>
                <w:rFonts w:ascii="Arial" w:hAnsi="Arial"/>
              </w:rPr>
            </w:pPr>
          </w:p>
        </w:tc>
      </w:tr>
      <w:tr w:rsidR="009C470C">
        <w:trPr>
          <w:cantSplit/>
          <w:jc w:val="center"/>
        </w:trPr>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A746C0">
            <w:pPr>
              <w:ind w:firstLine="284"/>
              <w:jc w:val="both"/>
              <w:rPr>
                <w:rFonts w:ascii="Arial" w:hAnsi="Arial"/>
              </w:rPr>
            </w:pPr>
            <w:r>
              <w:rPr>
                <w:rFonts w:ascii="Arial" w:hAnsi="Arial"/>
              </w:rPr>
              <w:t>H</w:t>
            </w:r>
          </w:p>
        </w:tc>
        <w:tc>
          <w:tcPr>
            <w:tcW w:w="680" w:type="dxa"/>
          </w:tcPr>
          <w:p w:rsidR="009C470C" w:rsidRDefault="009C470C">
            <w:pPr>
              <w:ind w:firstLine="284"/>
              <w:jc w:val="both"/>
              <w:rPr>
                <w:rFonts w:ascii="Arial" w:hAnsi="Arial"/>
              </w:rPr>
            </w:pPr>
          </w:p>
        </w:tc>
        <w:tc>
          <w:tcPr>
            <w:tcW w:w="680" w:type="dxa"/>
          </w:tcPr>
          <w:p w:rsidR="009C470C" w:rsidRDefault="00A746C0">
            <w:pPr>
              <w:ind w:firstLine="284"/>
              <w:jc w:val="both"/>
              <w:rPr>
                <w:rFonts w:ascii="Arial" w:hAnsi="Arial"/>
              </w:rPr>
            </w:pPr>
            <w:r>
              <w:rPr>
                <w:rFonts w:ascii="Arial" w:hAnsi="Arial"/>
              </w:rPr>
              <w:t>INV</w:t>
            </w:r>
          </w:p>
        </w:tc>
        <w:tc>
          <w:tcPr>
            <w:tcW w:w="680" w:type="dxa"/>
          </w:tcPr>
          <w:p w:rsidR="009C470C" w:rsidRDefault="00A746C0">
            <w:pPr>
              <w:ind w:firstLine="284"/>
              <w:jc w:val="both"/>
              <w:rPr>
                <w:rFonts w:ascii="Arial" w:hAnsi="Arial"/>
              </w:rPr>
            </w:pPr>
            <w:r>
              <w:rPr>
                <w:rFonts w:ascii="Arial" w:hAnsi="Arial"/>
              </w:rPr>
              <w:t>INV</w:t>
            </w:r>
          </w:p>
        </w:tc>
      </w:tr>
    </w:tbl>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Tabella di verità di FLIP-FLOP di tipo T</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Tale configurazione costituisce il blocco fondamentale dei circuiti contatori e divisori di frequenza.</w:t>
      </w:r>
    </w:p>
    <w:p w:rsidR="009C470C" w:rsidRDefault="00A746C0">
      <w:pPr>
        <w:ind w:firstLine="284"/>
        <w:jc w:val="both"/>
        <w:rPr>
          <w:rFonts w:ascii="Arial" w:hAnsi="Arial"/>
        </w:rPr>
      </w:pPr>
      <w:r>
        <w:rPr>
          <w:rFonts w:ascii="Arial" w:hAnsi="Arial"/>
        </w:rPr>
        <w:t>Infatti, ogni due impulsi di clock, si ottiene un impulso del segnale di uscita, per cui tale circuito di tipo T costituisce un divisore per due della frequenza del segnale di clock.</w:t>
      </w:r>
    </w:p>
    <w:p w:rsidR="009C470C" w:rsidRDefault="00A746C0">
      <w:pPr>
        <w:ind w:firstLine="284"/>
        <w:jc w:val="both"/>
        <w:rPr>
          <w:rFonts w:ascii="Arial" w:hAnsi="Arial"/>
        </w:rPr>
      </w:pPr>
      <w:r>
        <w:rPr>
          <w:rFonts w:ascii="Arial" w:hAnsi="Arial"/>
        </w:rPr>
        <w:t xml:space="preserve">Inoltre, il FLIP-FLOP di tipo T, può considerarsi un circuito contatore, </w:t>
      </w:r>
      <w:proofErr w:type="spellStart"/>
      <w:r>
        <w:rPr>
          <w:rFonts w:ascii="Arial" w:hAnsi="Arial"/>
        </w:rPr>
        <w:t>perchè</w:t>
      </w:r>
      <w:proofErr w:type="spellEnd"/>
      <w:r>
        <w:rPr>
          <w:rFonts w:ascii="Arial" w:hAnsi="Arial"/>
        </w:rPr>
        <w:t xml:space="preserve"> conteggia gli impulsi del segnale di clock, utilizzando il terminale di clock come ingresso.</w:t>
      </w:r>
    </w:p>
    <w:p w:rsidR="009C470C" w:rsidRDefault="00A746C0">
      <w:pPr>
        <w:ind w:firstLine="284"/>
        <w:jc w:val="both"/>
        <w:rPr>
          <w:rFonts w:ascii="Arial" w:hAnsi="Arial"/>
        </w:rPr>
      </w:pPr>
      <w:r>
        <w:rPr>
          <w:rFonts w:ascii="Arial" w:hAnsi="Arial"/>
        </w:rPr>
        <w:t>Collegando più unità di tali circuiti in cascata, si ottengono divisioni o conteggi dipendenti dal numero di unità collegate.</w:t>
      </w:r>
    </w:p>
    <w:p w:rsidR="009C470C" w:rsidRDefault="00A746C0">
      <w:pPr>
        <w:ind w:firstLine="284"/>
        <w:jc w:val="both"/>
        <w:rPr>
          <w:rFonts w:ascii="Arial" w:hAnsi="Arial"/>
        </w:rPr>
      </w:pPr>
      <w:r>
        <w:rPr>
          <w:rFonts w:ascii="Arial" w:hAnsi="Arial"/>
        </w:rPr>
        <w:t>Si ha, in particolare:</w:t>
      </w:r>
    </w:p>
    <w:p w:rsidR="009C470C" w:rsidRDefault="00A746C0">
      <w:pPr>
        <w:ind w:firstLine="284"/>
        <w:jc w:val="both"/>
        <w:rPr>
          <w:rFonts w:ascii="Arial" w:hAnsi="Arial"/>
        </w:rPr>
      </w:pPr>
      <w:r>
        <w:rPr>
          <w:rFonts w:ascii="Arial" w:hAnsi="Arial"/>
          <w:position w:val="-60"/>
        </w:rPr>
        <w:object w:dxaOrig="7321" w:dyaOrig="1300">
          <v:shape id="_x0000_i1053" type="#_x0000_t75" style="width:366pt;height:65pt" o:ole="" fillcolor="window">
            <v:imagedata r:id="rId61" o:title=""/>
          </v:shape>
          <o:OLEObject Type="Embed" ProgID="Equation" ShapeID="_x0000_i1053" DrawAspect="Content" ObjectID="_1477676416" r:id="rId62"/>
        </w:object>
      </w:r>
    </w:p>
    <w:p w:rsidR="009C470C" w:rsidRDefault="009C470C">
      <w:pPr>
        <w:ind w:firstLine="284"/>
        <w:jc w:val="both"/>
        <w:rPr>
          <w:rFonts w:ascii="Arial" w:hAnsi="Arial"/>
        </w:rPr>
      </w:pPr>
    </w:p>
    <w:p w:rsidR="009C470C" w:rsidRDefault="00A746C0">
      <w:pPr>
        <w:ind w:firstLine="284"/>
        <w:jc w:val="both"/>
        <w:rPr>
          <w:rFonts w:ascii="Arial" w:hAnsi="Arial"/>
        </w:rPr>
      </w:pPr>
      <w:proofErr w:type="gramStart"/>
      <w:r>
        <w:rPr>
          <w:rFonts w:ascii="Arial" w:hAnsi="Arial"/>
        </w:rPr>
        <w:t>n</w:t>
      </w:r>
      <w:proofErr w:type="gramEnd"/>
      <w:r>
        <w:rPr>
          <w:rFonts w:ascii="Arial" w:hAnsi="Arial"/>
        </w:rPr>
        <w:t xml:space="preserve"> indica il cosiddetto modulo dell'unità di conteggio.</w:t>
      </w: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lastRenderedPageBreak/>
        <w:t>Seguendo l'analisi temporale dei segnali di clock e di uscita, ci si può rendere conto delle affermazioni effettuate.</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w:t>
      </w:r>
      <w:r>
        <w:rPr>
          <w:rFonts w:ascii="Arial" w:hAnsi="Arial"/>
        </w:rPr>
        <w:object w:dxaOrig="7101" w:dyaOrig="5811">
          <v:shape id="_x0000_i1054" type="#_x0000_t75" style="width:350.35pt;height:286.65pt" o:ole="" fillcolor="window">
            <v:imagedata r:id="rId63" o:title=""/>
          </v:shape>
          <o:OLEObject Type="Embed" ProgID="MSDraw" ShapeID="_x0000_i1054" DrawAspect="Content" ObjectID="_1477676417" r:id="rId64">
            <o:FieldCodes>\* unisciformato</o:FieldCodes>
          </o:OLEObject>
        </w:object>
      </w:r>
      <w:r>
        <w:rPr>
          <w:rFonts w:ascii="Arial" w:hAnsi="Arial"/>
        </w:rPr>
        <w:t xml:space="preserve">       </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Il funzionamento di tali circuiti contatori é di tipo </w:t>
      </w:r>
      <w:r>
        <w:rPr>
          <w:rFonts w:ascii="Arial" w:hAnsi="Arial"/>
          <w:u w:val="single"/>
        </w:rPr>
        <w:t>asincrono</w:t>
      </w:r>
      <w:r>
        <w:rPr>
          <w:rFonts w:ascii="Arial" w:hAnsi="Arial"/>
        </w:rPr>
        <w:t>, in quanto la commutazione dei singoli FLIP-FLOP avviene in dipendenza delle unità precedenti.</w:t>
      </w:r>
    </w:p>
    <w:p w:rsidR="009C470C" w:rsidRDefault="00A746C0">
      <w:pPr>
        <w:ind w:firstLine="284"/>
        <w:jc w:val="both"/>
        <w:rPr>
          <w:rFonts w:ascii="Arial" w:hAnsi="Arial"/>
        </w:rPr>
      </w:pPr>
      <w:r>
        <w:rPr>
          <w:rFonts w:ascii="Arial" w:hAnsi="Arial"/>
        </w:rPr>
        <w:t>Infatti, in questo caso, le uscite delle unità precedenti pilotano gli ingressi di clock successivi, per cui la commutazione non è contemporanea su tutti i FLIP-FLOP costit</w:t>
      </w:r>
      <w:r w:rsidR="0075159B">
        <w:rPr>
          <w:rFonts w:ascii="Arial" w:hAnsi="Arial"/>
        </w:rPr>
        <w:t>u</w:t>
      </w:r>
      <w:r>
        <w:rPr>
          <w:rFonts w:ascii="Arial" w:hAnsi="Arial"/>
        </w:rPr>
        <w:t>enti il circuito di conteggio.</w:t>
      </w:r>
    </w:p>
    <w:p w:rsidR="009C470C" w:rsidRDefault="00A746C0">
      <w:pPr>
        <w:ind w:firstLine="284"/>
        <w:jc w:val="both"/>
        <w:rPr>
          <w:rFonts w:ascii="Arial" w:hAnsi="Arial"/>
        </w:rPr>
      </w:pPr>
      <w:r>
        <w:rPr>
          <w:rFonts w:ascii="Arial" w:hAnsi="Arial"/>
        </w:rPr>
        <w:t>Tale tipo di collegamento porta, inoltre ad un problema di ritardo di commutazione per le uscite, dovuto ai ritardi delle singole porte logiche costituenti i FLIP-FLOP.</w:t>
      </w:r>
    </w:p>
    <w:p w:rsidR="009C470C" w:rsidRDefault="00A746C0">
      <w:pPr>
        <w:ind w:firstLine="284"/>
        <w:jc w:val="both"/>
        <w:rPr>
          <w:rFonts w:ascii="Arial" w:hAnsi="Arial"/>
        </w:rPr>
      </w:pPr>
      <w:r>
        <w:rPr>
          <w:rFonts w:ascii="Arial" w:hAnsi="Arial"/>
        </w:rPr>
        <w:t>Tali ritardi si sommano, non permettendo un azzeramento simultaneo delle uscite in corrispondenza del modulo previsto per l'unità di conteggio.</w:t>
      </w:r>
    </w:p>
    <w:p w:rsidR="009C470C" w:rsidRDefault="00A746C0">
      <w:pPr>
        <w:ind w:firstLine="284"/>
        <w:jc w:val="both"/>
        <w:rPr>
          <w:rFonts w:ascii="Arial" w:hAnsi="Arial"/>
        </w:rPr>
      </w:pPr>
      <w:r>
        <w:rPr>
          <w:rFonts w:ascii="Arial" w:hAnsi="Arial"/>
        </w:rPr>
        <w:t>Ciò avviene quando la frequenza di clock diviene elevata, per cui il periodo di clock é basso e comparabile con il tempo di ritardo di commutazione (tempo di propagazione) che generalmente é attorno ai 20 ns (nanosecondi).</w:t>
      </w:r>
    </w:p>
    <w:p w:rsidR="009C470C" w:rsidRDefault="00A746C0">
      <w:pPr>
        <w:ind w:firstLine="284"/>
        <w:jc w:val="both"/>
        <w:rPr>
          <w:rFonts w:ascii="Arial" w:hAnsi="Arial"/>
        </w:rPr>
      </w:pPr>
      <w:r>
        <w:rPr>
          <w:rFonts w:ascii="Arial" w:hAnsi="Arial"/>
        </w:rPr>
        <w:t xml:space="preserve">Si può ovviare a tale inconveniente, portando il segnale di clock contemporaneamente a tutti gli ingressi di clock delle singole unità di conteggio, in modalità </w:t>
      </w:r>
      <w:r>
        <w:rPr>
          <w:rFonts w:ascii="Arial" w:hAnsi="Arial"/>
          <w:u w:val="single"/>
        </w:rPr>
        <w:t>sincrona</w:t>
      </w:r>
      <w:r>
        <w:rPr>
          <w:rFonts w:ascii="Arial" w:hAnsi="Arial"/>
        </w:rPr>
        <w:t>.</w:t>
      </w:r>
    </w:p>
    <w:p w:rsidR="009C470C" w:rsidRDefault="00A746C0">
      <w:pPr>
        <w:ind w:firstLine="284"/>
        <w:jc w:val="both"/>
        <w:rPr>
          <w:rFonts w:ascii="Arial" w:hAnsi="Arial"/>
        </w:rPr>
      </w:pPr>
      <w:r>
        <w:rPr>
          <w:rFonts w:ascii="Arial" w:hAnsi="Arial"/>
        </w:rPr>
        <w:t>I contatori asincroni possono utilmente essere impiegati come divisori di frequenza o come contatori per basse frequenze, mentre quelli sincroni sono impiegati nei conteggi veloci.</w:t>
      </w:r>
    </w:p>
    <w:p w:rsidR="009C470C" w:rsidRDefault="009C470C">
      <w:pPr>
        <w:ind w:firstLine="284"/>
        <w:jc w:val="both"/>
        <w:rPr>
          <w:rFonts w:ascii="Arial" w:hAnsi="Arial"/>
          <w:u w:val="single"/>
        </w:rPr>
      </w:pPr>
    </w:p>
    <w:p w:rsidR="009C470C" w:rsidRDefault="00A746C0">
      <w:pPr>
        <w:ind w:firstLine="284"/>
        <w:jc w:val="both"/>
        <w:rPr>
          <w:rFonts w:ascii="Arial" w:hAnsi="Arial"/>
        </w:rPr>
      </w:pPr>
      <w:r>
        <w:rPr>
          <w:rFonts w:ascii="Arial" w:hAnsi="Arial"/>
        </w:rPr>
        <w:t xml:space="preserve">Di seguito si analizza un contatore integrato a modulo 2x8, di tipo </w:t>
      </w:r>
      <w:proofErr w:type="spellStart"/>
      <w:proofErr w:type="gramStart"/>
      <w:r>
        <w:rPr>
          <w:rFonts w:ascii="Arial" w:hAnsi="Arial"/>
        </w:rPr>
        <w:t>asincrono,con</w:t>
      </w:r>
      <w:proofErr w:type="spellEnd"/>
      <w:proofErr w:type="gramEnd"/>
      <w:r>
        <w:rPr>
          <w:rFonts w:ascii="Arial" w:hAnsi="Arial"/>
        </w:rPr>
        <w:t xml:space="preserve"> sigla commerciale 7493.</w:t>
      </w:r>
    </w:p>
    <w:p w:rsidR="009C470C" w:rsidRDefault="00A746C0">
      <w:pPr>
        <w:ind w:firstLine="284"/>
        <w:jc w:val="both"/>
        <w:rPr>
          <w:rFonts w:ascii="Arial" w:hAnsi="Arial"/>
        </w:rPr>
      </w:pPr>
      <w:r>
        <w:rPr>
          <w:rFonts w:ascii="Arial" w:hAnsi="Arial"/>
        </w:rPr>
        <w:t>E' costituito da quattro FLIP-FLOP, di cui il primo a se stante e gli altri tre connessi tra loro internamente, in modo da poter ottenere tre moduli, collegandoli opportunamente.</w:t>
      </w:r>
    </w:p>
    <w:p w:rsidR="009C470C" w:rsidRDefault="00A746C0">
      <w:pPr>
        <w:ind w:firstLine="284"/>
        <w:jc w:val="both"/>
        <w:rPr>
          <w:rFonts w:ascii="Arial" w:hAnsi="Arial"/>
        </w:rPr>
      </w:pPr>
      <w:r>
        <w:rPr>
          <w:rFonts w:ascii="Arial" w:hAnsi="Arial"/>
        </w:rPr>
        <w:t>Utilizzando solo il primo, si ha un modulo 2; utilizzando gli altri tre, si ottiene un modulo 8; utilizzando il primo collegato agli altri tre, si ottiene un modulo 16 (il massimo conteggio possibile).</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w:t>
      </w:r>
      <w:r>
        <w:rPr>
          <w:rFonts w:ascii="Arial" w:hAnsi="Arial"/>
        </w:rPr>
        <w:object w:dxaOrig="8576" w:dyaOrig="10374">
          <v:shape id="_x0000_i1055" type="#_x0000_t75" style="width:421.65pt;height:510.35pt" o:ole="" fillcolor="window">
            <v:imagedata r:id="rId65" o:title=""/>
          </v:shape>
          <o:OLEObject Type="Embed" ProgID="MSDraw" ShapeID="_x0000_i1055" DrawAspect="Content" ObjectID="_1477676418" r:id="rId66">
            <o:FieldCodes>\* unisciformato</o:FieldCodes>
          </o:OLEObject>
        </w:object>
      </w:r>
      <w:r>
        <w:rPr>
          <w:rFonts w:ascii="Arial" w:hAnsi="Arial"/>
        </w:rPr>
        <w:t xml:space="preserve">    </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lastRenderedPageBreak/>
        <w:t>Dall'analisi del diagramma temporale riportato di seguito si possono visualizzare i comportamenti delle uscite Q e stabilire come vengono effettuati i conteggi su modulo 10 o 16.</w:t>
      </w:r>
    </w:p>
    <w:p w:rsidR="009C470C" w:rsidRDefault="009C470C">
      <w:pPr>
        <w:ind w:firstLine="284"/>
        <w:jc w:val="both"/>
        <w:rPr>
          <w:rFonts w:ascii="Arial" w:hAnsi="Arial"/>
        </w:rPr>
      </w:pP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w:t>
      </w:r>
      <w:r>
        <w:rPr>
          <w:rFonts w:ascii="Arial" w:hAnsi="Arial"/>
        </w:rPr>
        <w:object w:dxaOrig="6731" w:dyaOrig="3785">
          <v:shape id="_x0000_i1056" type="#_x0000_t75" style="width:336.65pt;height:189.35pt" o:ole="" fillcolor="window">
            <v:imagedata r:id="rId67" o:title=""/>
          </v:shape>
          <o:OLEObject Type="Embed" ProgID="MSDraw" ShapeID="_x0000_i1056" DrawAspect="Content" ObjectID="_1477676419" r:id="rId68">
            <o:FieldCodes>\* unisciformato</o:FieldCodes>
          </o:OLEObject>
        </w:object>
      </w:r>
      <w:r>
        <w:rPr>
          <w:rFonts w:ascii="Arial" w:hAnsi="Arial"/>
        </w:rPr>
        <w:t xml:space="preserve">   </w:t>
      </w:r>
    </w:p>
    <w:p w:rsidR="009C470C" w:rsidRDefault="009C470C">
      <w:pPr>
        <w:ind w:firstLine="284"/>
        <w:jc w:val="both"/>
        <w:rPr>
          <w:rFonts w:ascii="Arial" w:hAnsi="Arial"/>
        </w:rPr>
      </w:pPr>
    </w:p>
    <w:p w:rsidR="009C470C" w:rsidRDefault="00A746C0">
      <w:pPr>
        <w:ind w:firstLine="284"/>
        <w:jc w:val="both"/>
        <w:rPr>
          <w:rFonts w:ascii="Arial" w:hAnsi="Arial"/>
        </w:rPr>
      </w:pPr>
      <w:r>
        <w:rPr>
          <w:rFonts w:ascii="Arial" w:hAnsi="Arial"/>
        </w:rPr>
        <w:t xml:space="preserve">           </w:t>
      </w:r>
    </w:p>
    <w:p w:rsidR="009C470C" w:rsidRDefault="009C470C">
      <w:pPr>
        <w:ind w:left="360" w:hanging="360"/>
      </w:pPr>
    </w:p>
    <w:sectPr w:rsidR="009C470C">
      <w:footerReference w:type="default" r:id="rId69"/>
      <w:pgSz w:w="11906" w:h="16838"/>
      <w:pgMar w:top="1417"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01C" w:rsidRDefault="0004401C">
      <w:r>
        <w:separator/>
      </w:r>
    </w:p>
  </w:endnote>
  <w:endnote w:type="continuationSeparator" w:id="0">
    <w:p w:rsidR="0004401C" w:rsidRDefault="00044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83F" w:rsidRDefault="00A2383F">
    <w:pPr>
      <w:pStyle w:val="Pidipagina"/>
      <w:framePr w:h="0" w:hSpace="141" w:wrap="around" w:vAnchor="text" w:hAnchor="page" w:x="10160" w:y="-347"/>
      <w:pBdr>
        <w:top w:val="single" w:sz="6" w:space="1" w:color="auto"/>
        <w:left w:val="single" w:sz="6" w:space="1" w:color="auto"/>
        <w:bottom w:val="single" w:sz="6" w:space="1" w:color="auto"/>
        <w:right w:val="single" w:sz="6" w:space="1" w:color="auto"/>
      </w:pBdr>
      <w:jc w:val="right"/>
    </w:pPr>
    <w:r>
      <w:t xml:space="preserve">Pag. </w:t>
    </w:r>
    <w:r>
      <w:fldChar w:fldCharType="begin"/>
    </w:r>
    <w:r>
      <w:instrText>\PAGE</w:instrText>
    </w:r>
    <w:r>
      <w:fldChar w:fldCharType="separate"/>
    </w:r>
    <w:r w:rsidR="00231A5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01C" w:rsidRDefault="0004401C">
      <w:r>
        <w:separator/>
      </w:r>
    </w:p>
  </w:footnote>
  <w:footnote w:type="continuationSeparator" w:id="0">
    <w:p w:rsidR="0004401C" w:rsidRDefault="000440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intFractionalCharacterWidth/>
  <w:hideSpellingErrors/>
  <w:hideGrammaticalErrors/>
  <w:proofState w:spelling="clean" w:grammar="clean"/>
  <w:defaultTabStop w:val="709"/>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87"/>
    <w:rsid w:val="0004401C"/>
    <w:rsid w:val="001465D2"/>
    <w:rsid w:val="00181DD0"/>
    <w:rsid w:val="00231A57"/>
    <w:rsid w:val="00585BDF"/>
    <w:rsid w:val="0075159B"/>
    <w:rsid w:val="008C0F87"/>
    <w:rsid w:val="009C470C"/>
    <w:rsid w:val="00A2383F"/>
    <w:rsid w:val="00A746C0"/>
    <w:rsid w:val="00D46482"/>
    <w:rsid w:val="00E51B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98A31A-2DAA-49BC-852B-F2720929E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semiHidden/>
    <w:pPr>
      <w:tabs>
        <w:tab w:val="center" w:pos="4819"/>
        <w:tab w:val="right" w:pos="9071"/>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1.wmf"/><Relationship Id="rId50" Type="http://schemas.openxmlformats.org/officeDocument/2006/relationships/oleObject" Target="embeddings/oleObject23.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2.bin"/><Relationship Id="rId7" Type="http://schemas.openxmlformats.org/officeDocument/2006/relationships/oleObject" Target="embeddings/oleObject1.bin"/><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6.bin"/><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6.wmf"/><Relationship Id="rId40" Type="http://schemas.openxmlformats.org/officeDocument/2006/relationships/oleObject" Target="embeddings/oleObject18.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7.bin"/><Relationship Id="rId66" Type="http://schemas.openxmlformats.org/officeDocument/2006/relationships/oleObject" Target="embeddings/oleObject31.bin"/><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oleObject" Target="embeddings/oleObject3.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0.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1.wmf"/><Relationship Id="rId30" Type="http://schemas.openxmlformats.org/officeDocument/2006/relationships/oleObject" Target="embeddings/oleObject13.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footer" Target="footer1.xml"/><Relationship Id="rId8" Type="http://schemas.openxmlformats.org/officeDocument/2006/relationships/image" Target="media/image2.wmf"/><Relationship Id="rId51" Type="http://schemas.openxmlformats.org/officeDocument/2006/relationships/image" Target="media/image23.wmf"/><Relationship Id="rId3" Type="http://schemas.openxmlformats.org/officeDocument/2006/relationships/webSettings" Target="webSettings.xml"/><Relationship Id="rId12" Type="http://schemas.openxmlformats.org/officeDocument/2006/relationships/oleObject" Target="embeddings/oleObject4.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8.bin"/><Relationship Id="rId41" Type="http://schemas.openxmlformats.org/officeDocument/2006/relationships/image" Target="media/image18.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20</Pages>
  <Words>3036</Words>
  <Characters>17306</Characters>
  <Application>Microsoft Office Word</Application>
  <DocSecurity>0</DocSecurity>
  <Lines>144</Lines>
  <Paragraphs>40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Elettronica digitale</vt:lpstr>
      <vt:lpstr>Elettronica digitale</vt:lpstr>
    </vt:vector>
  </TitlesOfParts>
  <Company> </Company>
  <LinksUpToDate>false</LinksUpToDate>
  <CharactersWithSpaces>20302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Elettronica digitale</dc:title>
  <dc:subject>Introduzione</dc:subject>
  <dc:creator>v</dc:creator>
  <cp:keywords/>
  <cp:lastModifiedBy>utente</cp:lastModifiedBy>
  <cp:revision>5</cp:revision>
  <cp:lastPrinted>1992-10-10T14:49:00Z</cp:lastPrinted>
  <dcterms:created xsi:type="dcterms:W3CDTF">2014-11-03T23:02:00Z</dcterms:created>
  <dcterms:modified xsi:type="dcterms:W3CDTF">2014-11-16T19:53:00Z</dcterms:modified>
</cp:coreProperties>
</file>